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A6A10" w14:textId="3A73C5E8" w:rsidR="007E5245" w:rsidRPr="0057394D" w:rsidRDefault="007E5245" w:rsidP="007E5245">
      <w:pPr>
        <w:spacing w:after="0" w:line="240" w:lineRule="auto"/>
      </w:pPr>
      <w:bookmarkStart w:id="0" w:name="_GoBack"/>
      <w:bookmarkEnd w:id="0"/>
    </w:p>
    <w:p w14:paraId="1FBE8AD4" w14:textId="77777777" w:rsidR="007E5245" w:rsidRDefault="007E5245" w:rsidP="007E5245">
      <w:pPr>
        <w:spacing w:after="0" w:line="240" w:lineRule="auto"/>
        <w:jc w:val="center"/>
        <w:rPr>
          <w:sz w:val="32"/>
          <w:szCs w:val="32"/>
        </w:rPr>
      </w:pPr>
    </w:p>
    <w:p w14:paraId="6BE09E0C" w14:textId="77777777" w:rsidR="007E5245" w:rsidRDefault="007E5245" w:rsidP="007E5245">
      <w:pPr>
        <w:spacing w:after="0" w:line="240" w:lineRule="auto"/>
        <w:jc w:val="center"/>
        <w:rPr>
          <w:sz w:val="32"/>
          <w:szCs w:val="32"/>
        </w:rPr>
      </w:pPr>
    </w:p>
    <w:p w14:paraId="231C2F4E" w14:textId="77777777" w:rsidR="007E5245" w:rsidRDefault="007E5245" w:rsidP="007E5245">
      <w:pPr>
        <w:spacing w:after="0" w:line="240" w:lineRule="auto"/>
        <w:jc w:val="center"/>
        <w:rPr>
          <w:sz w:val="32"/>
          <w:szCs w:val="32"/>
        </w:rPr>
      </w:pPr>
    </w:p>
    <w:p w14:paraId="0B4F85A7" w14:textId="77777777" w:rsidR="007E5245" w:rsidRDefault="007E5245" w:rsidP="007E5245">
      <w:pPr>
        <w:spacing w:after="0" w:line="240" w:lineRule="auto"/>
        <w:jc w:val="center"/>
        <w:rPr>
          <w:sz w:val="32"/>
          <w:szCs w:val="32"/>
        </w:rPr>
      </w:pPr>
    </w:p>
    <w:p w14:paraId="04C701A2" w14:textId="77777777" w:rsidR="007E5245" w:rsidRDefault="007E5245" w:rsidP="007E5245">
      <w:pPr>
        <w:spacing w:after="0" w:line="240" w:lineRule="auto"/>
        <w:jc w:val="center"/>
        <w:rPr>
          <w:sz w:val="32"/>
          <w:szCs w:val="32"/>
        </w:rPr>
      </w:pPr>
    </w:p>
    <w:p w14:paraId="61964C89" w14:textId="77777777" w:rsidR="007E5245" w:rsidRDefault="007E5245" w:rsidP="007E5245">
      <w:pPr>
        <w:spacing w:after="0" w:line="240" w:lineRule="auto"/>
        <w:jc w:val="center"/>
        <w:rPr>
          <w:sz w:val="32"/>
          <w:szCs w:val="32"/>
        </w:rPr>
      </w:pPr>
    </w:p>
    <w:p w14:paraId="5E0315CF" w14:textId="77777777" w:rsidR="007E5245" w:rsidRDefault="007E5245" w:rsidP="007E5245">
      <w:pPr>
        <w:spacing w:after="0" w:line="240" w:lineRule="auto"/>
        <w:jc w:val="center"/>
        <w:rPr>
          <w:sz w:val="32"/>
          <w:szCs w:val="32"/>
        </w:rPr>
      </w:pPr>
    </w:p>
    <w:p w14:paraId="39C0F495" w14:textId="0B952030" w:rsidR="007E5245" w:rsidRPr="007E5245" w:rsidRDefault="007E5245" w:rsidP="007E5245">
      <w:pPr>
        <w:spacing w:after="0" w:line="240" w:lineRule="auto"/>
        <w:jc w:val="center"/>
        <w:rPr>
          <w:sz w:val="32"/>
          <w:szCs w:val="32"/>
        </w:rPr>
      </w:pPr>
      <w:r w:rsidRPr="007E5245">
        <w:rPr>
          <w:sz w:val="32"/>
          <w:szCs w:val="32"/>
        </w:rPr>
        <w:t xml:space="preserve">Instruktion till </w:t>
      </w:r>
      <w:r w:rsidR="00AD459F">
        <w:rPr>
          <w:sz w:val="32"/>
          <w:szCs w:val="32"/>
        </w:rPr>
        <w:t>Sökande/Ombud</w:t>
      </w:r>
    </w:p>
    <w:p w14:paraId="34C5B01E" w14:textId="77777777" w:rsidR="007E5245" w:rsidRDefault="007E5245">
      <w:pPr>
        <w:spacing w:after="0" w:line="240" w:lineRule="auto"/>
      </w:pPr>
      <w:r>
        <w:br w:type="page"/>
      </w:r>
    </w:p>
    <w:sdt>
      <w:sdtPr>
        <w:id w:val="1426076960"/>
        <w:docPartObj>
          <w:docPartGallery w:val="Table of Contents"/>
          <w:docPartUnique/>
        </w:docPartObj>
      </w:sdtPr>
      <w:sdtEndPr/>
      <w:sdtContent>
        <w:p w14:paraId="4F40CFC7" w14:textId="20DC4972" w:rsidR="00214D4E" w:rsidRDefault="00214D4E" w:rsidP="007E5245">
          <w:pPr>
            <w:spacing w:after="0" w:line="240" w:lineRule="auto"/>
          </w:pPr>
          <w:r>
            <w:t>Innehåll</w:t>
          </w:r>
        </w:p>
        <w:p w14:paraId="1A04F0BD" w14:textId="0D0D2278" w:rsidR="003436ED" w:rsidRDefault="00214D4E">
          <w:pPr>
            <w:pStyle w:val="Innehll1"/>
            <w:tabs>
              <w:tab w:val="right" w:leader="dot" w:pos="9063"/>
            </w:tabs>
            <w:rPr>
              <w:rFonts w:eastAsiaTheme="minorEastAsia" w:cstheme="minorBidi"/>
              <w:noProof/>
              <w:color w:val="auto"/>
              <w:sz w:val="22"/>
              <w:szCs w:val="22"/>
            </w:rPr>
          </w:pPr>
          <w:r>
            <w:rPr>
              <w:rFonts w:ascii="Verdana" w:hAnsi="Verdana"/>
              <w:sz w:val="24"/>
            </w:rPr>
            <w:fldChar w:fldCharType="begin"/>
          </w:r>
          <w:r>
            <w:instrText xml:space="preserve"> TOC \o "1-3</w:instrText>
          </w:r>
          <w:r w:rsidRPr="002A6CA0">
            <w:instrText>" \h \z \u</w:instrText>
          </w:r>
          <w:r>
            <w:instrText xml:space="preserve"> </w:instrText>
          </w:r>
          <w:r>
            <w:rPr>
              <w:rFonts w:ascii="Verdana" w:hAnsi="Verdana"/>
              <w:sz w:val="24"/>
            </w:rPr>
            <w:fldChar w:fldCharType="separate"/>
          </w:r>
          <w:hyperlink w:anchor="_Toc442363453" w:history="1">
            <w:r w:rsidR="003436ED" w:rsidRPr="00196CA4">
              <w:rPr>
                <w:rStyle w:val="Hyperlnk"/>
                <w:noProof/>
              </w:rPr>
              <w:t>Beskrivning av ärendets gång</w:t>
            </w:r>
            <w:r w:rsidR="003436ED">
              <w:rPr>
                <w:noProof/>
                <w:webHidden/>
              </w:rPr>
              <w:tab/>
            </w:r>
            <w:r w:rsidR="003436ED">
              <w:rPr>
                <w:noProof/>
                <w:webHidden/>
              </w:rPr>
              <w:fldChar w:fldCharType="begin"/>
            </w:r>
            <w:r w:rsidR="003436ED">
              <w:rPr>
                <w:noProof/>
                <w:webHidden/>
              </w:rPr>
              <w:instrText xml:space="preserve"> PAGEREF _Toc442363453 \h </w:instrText>
            </w:r>
            <w:r w:rsidR="003436ED">
              <w:rPr>
                <w:noProof/>
                <w:webHidden/>
              </w:rPr>
            </w:r>
            <w:r w:rsidR="003436ED">
              <w:rPr>
                <w:noProof/>
                <w:webHidden/>
              </w:rPr>
              <w:fldChar w:fldCharType="separate"/>
            </w:r>
            <w:r w:rsidR="001F5992">
              <w:rPr>
                <w:noProof/>
                <w:webHidden/>
              </w:rPr>
              <w:t>3</w:t>
            </w:r>
            <w:r w:rsidR="003436ED">
              <w:rPr>
                <w:noProof/>
                <w:webHidden/>
              </w:rPr>
              <w:fldChar w:fldCharType="end"/>
            </w:r>
          </w:hyperlink>
        </w:p>
        <w:p w14:paraId="4A944439" w14:textId="7A0297E7" w:rsidR="003436ED" w:rsidRDefault="00D06EC0">
          <w:pPr>
            <w:pStyle w:val="Innehll1"/>
            <w:tabs>
              <w:tab w:val="right" w:leader="dot" w:pos="9063"/>
            </w:tabs>
            <w:rPr>
              <w:rFonts w:eastAsiaTheme="minorEastAsia" w:cstheme="minorBidi"/>
              <w:noProof/>
              <w:color w:val="auto"/>
              <w:sz w:val="22"/>
              <w:szCs w:val="22"/>
            </w:rPr>
          </w:pPr>
          <w:hyperlink w:anchor="_Toc442363454" w:history="1">
            <w:r w:rsidR="003436ED" w:rsidRPr="00196CA4">
              <w:rPr>
                <w:rStyle w:val="Hyperlnk"/>
                <w:noProof/>
              </w:rPr>
              <w:t>Ansökningsformuläret</w:t>
            </w:r>
            <w:r w:rsidR="003436ED">
              <w:rPr>
                <w:noProof/>
                <w:webHidden/>
              </w:rPr>
              <w:tab/>
            </w:r>
            <w:r w:rsidR="003436ED">
              <w:rPr>
                <w:noProof/>
                <w:webHidden/>
              </w:rPr>
              <w:fldChar w:fldCharType="begin"/>
            </w:r>
            <w:r w:rsidR="003436ED">
              <w:rPr>
                <w:noProof/>
                <w:webHidden/>
              </w:rPr>
              <w:instrText xml:space="preserve"> PAGEREF _Toc442363454 \h </w:instrText>
            </w:r>
            <w:r w:rsidR="003436ED">
              <w:rPr>
                <w:noProof/>
                <w:webHidden/>
              </w:rPr>
            </w:r>
            <w:r w:rsidR="003436ED">
              <w:rPr>
                <w:noProof/>
                <w:webHidden/>
              </w:rPr>
              <w:fldChar w:fldCharType="separate"/>
            </w:r>
            <w:r w:rsidR="001F5992">
              <w:rPr>
                <w:noProof/>
                <w:webHidden/>
              </w:rPr>
              <w:t>4</w:t>
            </w:r>
            <w:r w:rsidR="003436ED">
              <w:rPr>
                <w:noProof/>
                <w:webHidden/>
              </w:rPr>
              <w:fldChar w:fldCharType="end"/>
            </w:r>
          </w:hyperlink>
        </w:p>
        <w:p w14:paraId="350A1613" w14:textId="3E8228C6" w:rsidR="003436ED" w:rsidRDefault="00D06EC0">
          <w:pPr>
            <w:pStyle w:val="Innehll1"/>
            <w:tabs>
              <w:tab w:val="right" w:leader="dot" w:pos="9063"/>
            </w:tabs>
            <w:rPr>
              <w:rFonts w:eastAsiaTheme="minorEastAsia" w:cstheme="minorBidi"/>
              <w:noProof/>
              <w:color w:val="auto"/>
              <w:sz w:val="22"/>
              <w:szCs w:val="22"/>
            </w:rPr>
          </w:pPr>
          <w:hyperlink w:anchor="_Toc442363455" w:history="1">
            <w:r w:rsidR="003436ED" w:rsidRPr="00196CA4">
              <w:rPr>
                <w:rStyle w:val="Hyperlnk"/>
                <w:noProof/>
              </w:rPr>
              <w:t>Mejl till sökande eller ombud</w:t>
            </w:r>
            <w:r w:rsidR="003436ED">
              <w:rPr>
                <w:noProof/>
                <w:webHidden/>
              </w:rPr>
              <w:tab/>
            </w:r>
            <w:r w:rsidR="003436ED">
              <w:rPr>
                <w:noProof/>
                <w:webHidden/>
              </w:rPr>
              <w:fldChar w:fldCharType="begin"/>
            </w:r>
            <w:r w:rsidR="003436ED">
              <w:rPr>
                <w:noProof/>
                <w:webHidden/>
              </w:rPr>
              <w:instrText xml:space="preserve"> PAGEREF _Toc442363455 \h </w:instrText>
            </w:r>
            <w:r w:rsidR="003436ED">
              <w:rPr>
                <w:noProof/>
                <w:webHidden/>
              </w:rPr>
            </w:r>
            <w:r w:rsidR="003436ED">
              <w:rPr>
                <w:noProof/>
                <w:webHidden/>
              </w:rPr>
              <w:fldChar w:fldCharType="separate"/>
            </w:r>
            <w:r w:rsidR="001F5992">
              <w:rPr>
                <w:noProof/>
                <w:webHidden/>
              </w:rPr>
              <w:t>5</w:t>
            </w:r>
            <w:r w:rsidR="003436ED">
              <w:rPr>
                <w:noProof/>
                <w:webHidden/>
              </w:rPr>
              <w:fldChar w:fldCharType="end"/>
            </w:r>
          </w:hyperlink>
        </w:p>
        <w:p w14:paraId="5EFDA8CC" w14:textId="61D2D703" w:rsidR="003436ED" w:rsidRDefault="00D06EC0">
          <w:pPr>
            <w:pStyle w:val="Innehll2"/>
            <w:tabs>
              <w:tab w:val="right" w:leader="dot" w:pos="9063"/>
            </w:tabs>
            <w:rPr>
              <w:rFonts w:eastAsiaTheme="minorEastAsia" w:cstheme="minorBidi"/>
              <w:noProof/>
              <w:color w:val="auto"/>
              <w:sz w:val="22"/>
              <w:szCs w:val="22"/>
            </w:rPr>
          </w:pPr>
          <w:hyperlink w:anchor="_Toc442363456" w:history="1">
            <w:r w:rsidR="003436ED" w:rsidRPr="00196CA4">
              <w:rPr>
                <w:rStyle w:val="Hyperlnk"/>
                <w:noProof/>
              </w:rPr>
              <w:t>Mejl vid godkänd ansökan</w:t>
            </w:r>
            <w:r w:rsidR="003436ED">
              <w:rPr>
                <w:noProof/>
                <w:webHidden/>
              </w:rPr>
              <w:tab/>
            </w:r>
            <w:r w:rsidR="003436ED">
              <w:rPr>
                <w:noProof/>
                <w:webHidden/>
              </w:rPr>
              <w:fldChar w:fldCharType="begin"/>
            </w:r>
            <w:r w:rsidR="003436ED">
              <w:rPr>
                <w:noProof/>
                <w:webHidden/>
              </w:rPr>
              <w:instrText xml:space="preserve"> PAGEREF _Toc442363456 \h </w:instrText>
            </w:r>
            <w:r w:rsidR="003436ED">
              <w:rPr>
                <w:noProof/>
                <w:webHidden/>
              </w:rPr>
            </w:r>
            <w:r w:rsidR="003436ED">
              <w:rPr>
                <w:noProof/>
                <w:webHidden/>
              </w:rPr>
              <w:fldChar w:fldCharType="separate"/>
            </w:r>
            <w:r w:rsidR="001F5992">
              <w:rPr>
                <w:noProof/>
                <w:webHidden/>
              </w:rPr>
              <w:t>6</w:t>
            </w:r>
            <w:r w:rsidR="003436ED">
              <w:rPr>
                <w:noProof/>
                <w:webHidden/>
              </w:rPr>
              <w:fldChar w:fldCharType="end"/>
            </w:r>
          </w:hyperlink>
        </w:p>
        <w:p w14:paraId="44418867" w14:textId="065771CB" w:rsidR="003436ED" w:rsidRDefault="00D06EC0">
          <w:pPr>
            <w:pStyle w:val="Innehll2"/>
            <w:tabs>
              <w:tab w:val="right" w:leader="dot" w:pos="9063"/>
            </w:tabs>
            <w:rPr>
              <w:rFonts w:eastAsiaTheme="minorEastAsia" w:cstheme="minorBidi"/>
              <w:noProof/>
              <w:color w:val="auto"/>
              <w:sz w:val="22"/>
              <w:szCs w:val="22"/>
            </w:rPr>
          </w:pPr>
          <w:hyperlink w:anchor="_Toc442363457" w:history="1">
            <w:r w:rsidR="003436ED" w:rsidRPr="00196CA4">
              <w:rPr>
                <w:rStyle w:val="Hyperlnk"/>
                <w:noProof/>
              </w:rPr>
              <w:t>Mejl vid begäran om komplettering av ansökan</w:t>
            </w:r>
            <w:r w:rsidR="003436ED">
              <w:rPr>
                <w:noProof/>
                <w:webHidden/>
              </w:rPr>
              <w:tab/>
            </w:r>
            <w:r w:rsidR="003436ED">
              <w:rPr>
                <w:noProof/>
                <w:webHidden/>
              </w:rPr>
              <w:fldChar w:fldCharType="begin"/>
            </w:r>
            <w:r w:rsidR="003436ED">
              <w:rPr>
                <w:noProof/>
                <w:webHidden/>
              </w:rPr>
              <w:instrText xml:space="preserve"> PAGEREF _Toc442363457 \h </w:instrText>
            </w:r>
            <w:r w:rsidR="003436ED">
              <w:rPr>
                <w:noProof/>
                <w:webHidden/>
              </w:rPr>
            </w:r>
            <w:r w:rsidR="003436ED">
              <w:rPr>
                <w:noProof/>
                <w:webHidden/>
              </w:rPr>
              <w:fldChar w:fldCharType="separate"/>
            </w:r>
            <w:r w:rsidR="001F5992">
              <w:rPr>
                <w:noProof/>
                <w:webHidden/>
              </w:rPr>
              <w:t>7</w:t>
            </w:r>
            <w:r w:rsidR="003436ED">
              <w:rPr>
                <w:noProof/>
                <w:webHidden/>
              </w:rPr>
              <w:fldChar w:fldCharType="end"/>
            </w:r>
          </w:hyperlink>
        </w:p>
        <w:p w14:paraId="211ABFA5" w14:textId="742C6542" w:rsidR="003436ED" w:rsidRDefault="00D06EC0">
          <w:pPr>
            <w:pStyle w:val="Innehll2"/>
            <w:tabs>
              <w:tab w:val="right" w:leader="dot" w:pos="9063"/>
            </w:tabs>
            <w:rPr>
              <w:rFonts w:eastAsiaTheme="minorEastAsia" w:cstheme="minorBidi"/>
              <w:noProof/>
              <w:color w:val="auto"/>
              <w:sz w:val="22"/>
              <w:szCs w:val="22"/>
            </w:rPr>
          </w:pPr>
          <w:hyperlink w:anchor="_Toc442363458" w:history="1">
            <w:r w:rsidR="003436ED" w:rsidRPr="00196CA4">
              <w:rPr>
                <w:rStyle w:val="Hyperlnk"/>
                <w:noProof/>
              </w:rPr>
              <w:t>Mejl med information om bolagets inställning</w:t>
            </w:r>
            <w:r w:rsidR="003436ED">
              <w:rPr>
                <w:noProof/>
                <w:webHidden/>
              </w:rPr>
              <w:tab/>
            </w:r>
            <w:r w:rsidR="003436ED">
              <w:rPr>
                <w:noProof/>
                <w:webHidden/>
              </w:rPr>
              <w:fldChar w:fldCharType="begin"/>
            </w:r>
            <w:r w:rsidR="003436ED">
              <w:rPr>
                <w:noProof/>
                <w:webHidden/>
              </w:rPr>
              <w:instrText xml:space="preserve"> PAGEREF _Toc442363458 \h </w:instrText>
            </w:r>
            <w:r w:rsidR="003436ED">
              <w:rPr>
                <w:noProof/>
                <w:webHidden/>
              </w:rPr>
            </w:r>
            <w:r w:rsidR="003436ED">
              <w:rPr>
                <w:noProof/>
                <w:webHidden/>
              </w:rPr>
              <w:fldChar w:fldCharType="separate"/>
            </w:r>
            <w:r w:rsidR="001F5992">
              <w:rPr>
                <w:noProof/>
                <w:webHidden/>
              </w:rPr>
              <w:t>8</w:t>
            </w:r>
            <w:r w:rsidR="003436ED">
              <w:rPr>
                <w:noProof/>
                <w:webHidden/>
              </w:rPr>
              <w:fldChar w:fldCharType="end"/>
            </w:r>
          </w:hyperlink>
        </w:p>
        <w:p w14:paraId="1A36E9D2" w14:textId="54C9EFB1" w:rsidR="003436ED" w:rsidRDefault="00D06EC0">
          <w:pPr>
            <w:pStyle w:val="Innehll1"/>
            <w:tabs>
              <w:tab w:val="right" w:leader="dot" w:pos="9063"/>
            </w:tabs>
            <w:rPr>
              <w:rFonts w:eastAsiaTheme="minorEastAsia" w:cstheme="minorBidi"/>
              <w:noProof/>
              <w:color w:val="auto"/>
              <w:sz w:val="22"/>
              <w:szCs w:val="22"/>
            </w:rPr>
          </w:pPr>
          <w:hyperlink w:anchor="_Toc442363459" w:history="1">
            <w:r w:rsidR="003436ED" w:rsidRPr="00196CA4">
              <w:rPr>
                <w:rStyle w:val="Hyperlnk"/>
                <w:noProof/>
              </w:rPr>
              <w:t>Startsida i portalen</w:t>
            </w:r>
            <w:r w:rsidR="003436ED">
              <w:rPr>
                <w:noProof/>
                <w:webHidden/>
              </w:rPr>
              <w:tab/>
            </w:r>
            <w:r w:rsidR="003436ED">
              <w:rPr>
                <w:noProof/>
                <w:webHidden/>
              </w:rPr>
              <w:fldChar w:fldCharType="begin"/>
            </w:r>
            <w:r w:rsidR="003436ED">
              <w:rPr>
                <w:noProof/>
                <w:webHidden/>
              </w:rPr>
              <w:instrText xml:space="preserve"> PAGEREF _Toc442363459 \h </w:instrText>
            </w:r>
            <w:r w:rsidR="003436ED">
              <w:rPr>
                <w:noProof/>
                <w:webHidden/>
              </w:rPr>
            </w:r>
            <w:r w:rsidR="003436ED">
              <w:rPr>
                <w:noProof/>
                <w:webHidden/>
              </w:rPr>
              <w:fldChar w:fldCharType="separate"/>
            </w:r>
            <w:r w:rsidR="001F5992">
              <w:rPr>
                <w:noProof/>
                <w:webHidden/>
              </w:rPr>
              <w:t>9</w:t>
            </w:r>
            <w:r w:rsidR="003436ED">
              <w:rPr>
                <w:noProof/>
                <w:webHidden/>
              </w:rPr>
              <w:fldChar w:fldCharType="end"/>
            </w:r>
          </w:hyperlink>
        </w:p>
        <w:p w14:paraId="00D068D3" w14:textId="3328F23A" w:rsidR="003436ED" w:rsidRDefault="00D06EC0">
          <w:pPr>
            <w:pStyle w:val="Innehll2"/>
            <w:tabs>
              <w:tab w:val="right" w:leader="dot" w:pos="9063"/>
            </w:tabs>
            <w:rPr>
              <w:rFonts w:eastAsiaTheme="minorEastAsia" w:cstheme="minorBidi"/>
              <w:noProof/>
              <w:color w:val="auto"/>
              <w:sz w:val="22"/>
              <w:szCs w:val="22"/>
            </w:rPr>
          </w:pPr>
          <w:hyperlink w:anchor="_Toc442363461" w:history="1">
            <w:r w:rsidR="003436ED" w:rsidRPr="00196CA4">
              <w:rPr>
                <w:rStyle w:val="Hyperlnk"/>
                <w:noProof/>
              </w:rPr>
              <w:t>Inloggningssida för portalen</w:t>
            </w:r>
            <w:r w:rsidR="003436ED">
              <w:rPr>
                <w:noProof/>
                <w:webHidden/>
              </w:rPr>
              <w:tab/>
            </w:r>
            <w:r w:rsidR="003436ED">
              <w:rPr>
                <w:noProof/>
                <w:webHidden/>
              </w:rPr>
              <w:fldChar w:fldCharType="begin"/>
            </w:r>
            <w:r w:rsidR="003436ED">
              <w:rPr>
                <w:noProof/>
                <w:webHidden/>
              </w:rPr>
              <w:instrText xml:space="preserve"> PAGEREF _Toc442363461 \h </w:instrText>
            </w:r>
            <w:r w:rsidR="003436ED">
              <w:rPr>
                <w:noProof/>
                <w:webHidden/>
              </w:rPr>
            </w:r>
            <w:r w:rsidR="003436ED">
              <w:rPr>
                <w:noProof/>
                <w:webHidden/>
              </w:rPr>
              <w:fldChar w:fldCharType="separate"/>
            </w:r>
            <w:r w:rsidR="001F5992">
              <w:rPr>
                <w:noProof/>
                <w:webHidden/>
              </w:rPr>
              <w:t>10</w:t>
            </w:r>
            <w:r w:rsidR="003436ED">
              <w:rPr>
                <w:noProof/>
                <w:webHidden/>
              </w:rPr>
              <w:fldChar w:fldCharType="end"/>
            </w:r>
          </w:hyperlink>
        </w:p>
        <w:p w14:paraId="56521A6D" w14:textId="5AEA4B26" w:rsidR="003436ED" w:rsidRDefault="00D06EC0">
          <w:pPr>
            <w:pStyle w:val="Innehll2"/>
            <w:tabs>
              <w:tab w:val="right" w:leader="dot" w:pos="9063"/>
            </w:tabs>
            <w:rPr>
              <w:rFonts w:eastAsiaTheme="minorEastAsia" w:cstheme="minorBidi"/>
              <w:noProof/>
              <w:color w:val="auto"/>
              <w:sz w:val="22"/>
              <w:szCs w:val="22"/>
            </w:rPr>
          </w:pPr>
          <w:hyperlink w:anchor="_Toc442363462" w:history="1">
            <w:r w:rsidR="003436ED" w:rsidRPr="00196CA4">
              <w:rPr>
                <w:rStyle w:val="Hyperlnk"/>
                <w:noProof/>
              </w:rPr>
              <w:t>Ärendelista i portalen</w:t>
            </w:r>
            <w:r w:rsidR="003436ED">
              <w:rPr>
                <w:noProof/>
                <w:webHidden/>
              </w:rPr>
              <w:tab/>
            </w:r>
            <w:r w:rsidR="003436ED">
              <w:rPr>
                <w:noProof/>
                <w:webHidden/>
              </w:rPr>
              <w:fldChar w:fldCharType="begin"/>
            </w:r>
            <w:r w:rsidR="003436ED">
              <w:rPr>
                <w:noProof/>
                <w:webHidden/>
              </w:rPr>
              <w:instrText xml:space="preserve"> PAGEREF _Toc442363462 \h </w:instrText>
            </w:r>
            <w:r w:rsidR="003436ED">
              <w:rPr>
                <w:noProof/>
                <w:webHidden/>
              </w:rPr>
            </w:r>
            <w:r w:rsidR="003436ED">
              <w:rPr>
                <w:noProof/>
                <w:webHidden/>
              </w:rPr>
              <w:fldChar w:fldCharType="separate"/>
            </w:r>
            <w:r w:rsidR="001F5992">
              <w:rPr>
                <w:noProof/>
                <w:webHidden/>
              </w:rPr>
              <w:t>10</w:t>
            </w:r>
            <w:r w:rsidR="003436ED">
              <w:rPr>
                <w:noProof/>
                <w:webHidden/>
              </w:rPr>
              <w:fldChar w:fldCharType="end"/>
            </w:r>
          </w:hyperlink>
        </w:p>
        <w:p w14:paraId="26CCB525" w14:textId="587D06F9" w:rsidR="003436ED" w:rsidRDefault="00D06EC0">
          <w:pPr>
            <w:pStyle w:val="Innehll2"/>
            <w:tabs>
              <w:tab w:val="right" w:leader="dot" w:pos="9063"/>
            </w:tabs>
            <w:rPr>
              <w:rFonts w:eastAsiaTheme="minorEastAsia" w:cstheme="minorBidi"/>
              <w:noProof/>
              <w:color w:val="auto"/>
              <w:sz w:val="22"/>
              <w:szCs w:val="22"/>
            </w:rPr>
          </w:pPr>
          <w:hyperlink w:anchor="_Toc442363463" w:history="1">
            <w:r w:rsidR="003436ED" w:rsidRPr="00196CA4">
              <w:rPr>
                <w:rStyle w:val="Hyperlnk"/>
                <w:noProof/>
              </w:rPr>
              <w:t>Ärendevy</w:t>
            </w:r>
            <w:r w:rsidR="003436ED">
              <w:rPr>
                <w:noProof/>
                <w:webHidden/>
              </w:rPr>
              <w:tab/>
            </w:r>
            <w:r w:rsidR="003436ED">
              <w:rPr>
                <w:noProof/>
                <w:webHidden/>
              </w:rPr>
              <w:fldChar w:fldCharType="begin"/>
            </w:r>
            <w:r w:rsidR="003436ED">
              <w:rPr>
                <w:noProof/>
                <w:webHidden/>
              </w:rPr>
              <w:instrText xml:space="preserve"> PAGEREF _Toc442363463 \h </w:instrText>
            </w:r>
            <w:r w:rsidR="003436ED">
              <w:rPr>
                <w:noProof/>
                <w:webHidden/>
              </w:rPr>
            </w:r>
            <w:r w:rsidR="003436ED">
              <w:rPr>
                <w:noProof/>
                <w:webHidden/>
              </w:rPr>
              <w:fldChar w:fldCharType="separate"/>
            </w:r>
            <w:r w:rsidR="001F5992">
              <w:rPr>
                <w:noProof/>
                <w:webHidden/>
              </w:rPr>
              <w:t>11</w:t>
            </w:r>
            <w:r w:rsidR="003436ED">
              <w:rPr>
                <w:noProof/>
                <w:webHidden/>
              </w:rPr>
              <w:fldChar w:fldCharType="end"/>
            </w:r>
          </w:hyperlink>
        </w:p>
        <w:p w14:paraId="164E20D0" w14:textId="60971E86" w:rsidR="003436ED" w:rsidRDefault="00D06EC0">
          <w:pPr>
            <w:pStyle w:val="Innehll2"/>
            <w:tabs>
              <w:tab w:val="right" w:leader="dot" w:pos="9063"/>
            </w:tabs>
            <w:rPr>
              <w:rFonts w:eastAsiaTheme="minorEastAsia" w:cstheme="minorBidi"/>
              <w:noProof/>
              <w:color w:val="auto"/>
              <w:sz w:val="22"/>
              <w:szCs w:val="22"/>
            </w:rPr>
          </w:pPr>
          <w:hyperlink w:anchor="_Toc442363464" w:history="1">
            <w:r w:rsidR="003436ED" w:rsidRPr="00196CA4">
              <w:rPr>
                <w:rStyle w:val="Hyperlnk"/>
                <w:noProof/>
              </w:rPr>
              <w:t>Komplettera ärende</w:t>
            </w:r>
            <w:r w:rsidR="003436ED">
              <w:rPr>
                <w:noProof/>
                <w:webHidden/>
              </w:rPr>
              <w:tab/>
            </w:r>
            <w:r w:rsidR="003436ED">
              <w:rPr>
                <w:noProof/>
                <w:webHidden/>
              </w:rPr>
              <w:fldChar w:fldCharType="begin"/>
            </w:r>
            <w:r w:rsidR="003436ED">
              <w:rPr>
                <w:noProof/>
                <w:webHidden/>
              </w:rPr>
              <w:instrText xml:space="preserve"> PAGEREF _Toc442363464 \h </w:instrText>
            </w:r>
            <w:r w:rsidR="003436ED">
              <w:rPr>
                <w:noProof/>
                <w:webHidden/>
              </w:rPr>
            </w:r>
            <w:r w:rsidR="003436ED">
              <w:rPr>
                <w:noProof/>
                <w:webHidden/>
              </w:rPr>
              <w:fldChar w:fldCharType="separate"/>
            </w:r>
            <w:r w:rsidR="001F5992">
              <w:rPr>
                <w:noProof/>
                <w:webHidden/>
              </w:rPr>
              <w:t>12</w:t>
            </w:r>
            <w:r w:rsidR="003436ED">
              <w:rPr>
                <w:noProof/>
                <w:webHidden/>
              </w:rPr>
              <w:fldChar w:fldCharType="end"/>
            </w:r>
          </w:hyperlink>
        </w:p>
        <w:p w14:paraId="441BC505" w14:textId="591F1F69" w:rsidR="00214D4E" w:rsidRDefault="00214D4E">
          <w:pPr>
            <w:spacing w:after="0" w:line="240" w:lineRule="auto"/>
            <w:rPr>
              <w:rFonts w:asciiTheme="majorHAnsi" w:eastAsiaTheme="majorEastAsia" w:hAnsiTheme="majorHAnsi"/>
              <w:b/>
              <w:bCs/>
              <w:sz w:val="28"/>
              <w:szCs w:val="28"/>
            </w:rPr>
          </w:pPr>
          <w:r>
            <w:fldChar w:fldCharType="end"/>
          </w:r>
        </w:p>
      </w:sdtContent>
    </w:sdt>
    <w:p w14:paraId="7852E150" w14:textId="1C715D7A" w:rsidR="00214D4E" w:rsidRDefault="00214D4E">
      <w:pPr>
        <w:spacing w:after="0" w:line="240" w:lineRule="auto"/>
        <w:rPr>
          <w:rFonts w:asciiTheme="majorHAnsi" w:eastAsiaTheme="majorEastAsia" w:hAnsiTheme="majorHAnsi"/>
          <w:b/>
          <w:bCs/>
          <w:sz w:val="28"/>
          <w:szCs w:val="28"/>
        </w:rPr>
      </w:pPr>
    </w:p>
    <w:p w14:paraId="30ABA9F3" w14:textId="77777777" w:rsidR="00214D4E" w:rsidRDefault="00214D4E">
      <w:pPr>
        <w:spacing w:after="0" w:line="240" w:lineRule="auto"/>
        <w:rPr>
          <w:rFonts w:asciiTheme="majorHAnsi" w:eastAsiaTheme="majorEastAsia" w:hAnsiTheme="majorHAnsi"/>
          <w:b/>
          <w:bCs/>
          <w:sz w:val="28"/>
          <w:szCs w:val="28"/>
        </w:rPr>
      </w:pPr>
      <w:r>
        <w:br w:type="page"/>
      </w:r>
    </w:p>
    <w:p w14:paraId="18791803" w14:textId="77777777" w:rsidR="00282F79" w:rsidRDefault="00282F79" w:rsidP="00DF5881">
      <w:pPr>
        <w:pStyle w:val="Rubrik1"/>
      </w:pPr>
      <w:bookmarkStart w:id="1" w:name="_Toc442363453"/>
      <w:r>
        <w:t>Beskrivning av ärendets gång</w:t>
      </w:r>
      <w:bookmarkEnd w:id="1"/>
    </w:p>
    <w:p w14:paraId="1CD83584" w14:textId="1C25CE6F" w:rsidR="00534FD4" w:rsidRPr="00534FD4" w:rsidRDefault="00534FD4" w:rsidP="00534FD4">
      <w:r>
        <w:rPr>
          <w:noProof/>
        </w:rPr>
        <w:drawing>
          <wp:inline distT="0" distB="0" distL="0" distR="0" wp14:anchorId="716D364A" wp14:editId="5B3FDABB">
            <wp:extent cx="5761355" cy="1687830"/>
            <wp:effectExtent l="0" t="0" r="0" b="762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detsgang.jpg"/>
                    <pic:cNvPicPr/>
                  </pic:nvPicPr>
                  <pic:blipFill>
                    <a:blip r:embed="rId11">
                      <a:extLst>
                        <a:ext uri="{28A0092B-C50C-407E-A947-70E740481C1C}">
                          <a14:useLocalDpi xmlns:a14="http://schemas.microsoft.com/office/drawing/2010/main" val="0"/>
                        </a:ext>
                      </a:extLst>
                    </a:blip>
                    <a:stretch>
                      <a:fillRect/>
                    </a:stretch>
                  </pic:blipFill>
                  <pic:spPr>
                    <a:xfrm>
                      <a:off x="0" y="0"/>
                      <a:ext cx="5761355" cy="1687830"/>
                    </a:xfrm>
                    <a:prstGeom prst="rect">
                      <a:avLst/>
                    </a:prstGeom>
                  </pic:spPr>
                </pic:pic>
              </a:graphicData>
            </a:graphic>
          </wp:inline>
        </w:drawing>
      </w:r>
    </w:p>
    <w:p w14:paraId="79531718" w14:textId="6C33DDFD" w:rsidR="00282F79" w:rsidRPr="00282F79" w:rsidRDefault="00282F79" w:rsidP="00282F79">
      <w:pPr>
        <w:spacing w:after="150" w:line="240" w:lineRule="auto"/>
        <w:rPr>
          <w:rFonts w:ascii="Verdana" w:hAnsi="Verdana"/>
          <w:color w:val="333333"/>
          <w:sz w:val="21"/>
          <w:szCs w:val="21"/>
        </w:rPr>
      </w:pPr>
      <w:r w:rsidRPr="00282F79">
        <w:rPr>
          <w:rFonts w:ascii="Verdana" w:hAnsi="Verdana"/>
          <w:b/>
          <w:bCs/>
          <w:color w:val="333333"/>
          <w:sz w:val="21"/>
          <w:szCs w:val="21"/>
        </w:rPr>
        <w:t>1.</w:t>
      </w:r>
      <w:r w:rsidRPr="00282F79">
        <w:rPr>
          <w:rFonts w:ascii="Verdana" w:hAnsi="Verdana"/>
          <w:color w:val="333333"/>
          <w:sz w:val="21"/>
          <w:szCs w:val="21"/>
        </w:rPr>
        <w:t xml:space="preserve"> När den sökande fyllt i en ansökan registreras ärendet hos nämndens kansli. En bekräftelse skickas till den som ansökt. Ärendet kan följas online </w:t>
      </w:r>
      <w:r w:rsidR="00CE1956">
        <w:rPr>
          <w:rFonts w:ascii="Verdana" w:hAnsi="Verdana"/>
          <w:color w:val="333333"/>
          <w:sz w:val="21"/>
          <w:szCs w:val="21"/>
        </w:rPr>
        <w:t>vid inloggning</w:t>
      </w:r>
      <w:r w:rsidRPr="00282F79">
        <w:rPr>
          <w:rFonts w:ascii="Verdana" w:hAnsi="Verdana"/>
          <w:color w:val="333333"/>
          <w:sz w:val="21"/>
          <w:szCs w:val="21"/>
        </w:rPr>
        <w:t xml:space="preserve"> </w:t>
      </w:r>
      <w:r w:rsidR="00CE1956">
        <w:rPr>
          <w:rFonts w:ascii="Verdana" w:hAnsi="Verdana"/>
          <w:color w:val="333333"/>
          <w:sz w:val="21"/>
          <w:szCs w:val="21"/>
        </w:rPr>
        <w:t>med</w:t>
      </w:r>
      <w:r w:rsidRPr="00282F79">
        <w:rPr>
          <w:rFonts w:ascii="Verdana" w:hAnsi="Verdana"/>
          <w:color w:val="333333"/>
          <w:sz w:val="21"/>
          <w:szCs w:val="21"/>
        </w:rPr>
        <w:t xml:space="preserve"> </w:t>
      </w:r>
      <w:proofErr w:type="spellStart"/>
      <w:r w:rsidRPr="00282F79">
        <w:rPr>
          <w:rFonts w:ascii="Verdana" w:hAnsi="Verdana"/>
          <w:color w:val="333333"/>
          <w:sz w:val="21"/>
          <w:szCs w:val="21"/>
        </w:rPr>
        <w:t>BankID</w:t>
      </w:r>
      <w:proofErr w:type="spellEnd"/>
      <w:r w:rsidRPr="00282F79">
        <w:rPr>
          <w:rFonts w:ascii="Verdana" w:hAnsi="Verdana"/>
          <w:color w:val="333333"/>
          <w:sz w:val="21"/>
          <w:szCs w:val="21"/>
        </w:rPr>
        <w:t xml:space="preserve">. Har </w:t>
      </w:r>
      <w:r w:rsidR="00534FD4">
        <w:rPr>
          <w:rFonts w:ascii="Verdana" w:hAnsi="Verdana"/>
          <w:color w:val="333333"/>
          <w:sz w:val="21"/>
          <w:szCs w:val="21"/>
        </w:rPr>
        <w:t>den sökande</w:t>
      </w:r>
      <w:r w:rsidRPr="00282F79">
        <w:rPr>
          <w:rFonts w:ascii="Verdana" w:hAnsi="Verdana"/>
          <w:color w:val="333333"/>
          <w:sz w:val="21"/>
          <w:szCs w:val="21"/>
        </w:rPr>
        <w:t xml:space="preserve"> inget </w:t>
      </w:r>
      <w:proofErr w:type="spellStart"/>
      <w:r w:rsidRPr="00282F79">
        <w:rPr>
          <w:rFonts w:ascii="Verdana" w:hAnsi="Verdana"/>
          <w:color w:val="333333"/>
          <w:sz w:val="21"/>
          <w:szCs w:val="21"/>
        </w:rPr>
        <w:t>BankID</w:t>
      </w:r>
      <w:proofErr w:type="spellEnd"/>
      <w:r w:rsidRPr="00282F79">
        <w:rPr>
          <w:rFonts w:ascii="Verdana" w:hAnsi="Verdana"/>
          <w:color w:val="333333"/>
          <w:sz w:val="21"/>
          <w:szCs w:val="21"/>
        </w:rPr>
        <w:t xml:space="preserve"> </w:t>
      </w:r>
      <w:r w:rsidR="00534FD4">
        <w:rPr>
          <w:rFonts w:ascii="Verdana" w:hAnsi="Verdana"/>
          <w:color w:val="333333"/>
          <w:sz w:val="21"/>
          <w:szCs w:val="21"/>
        </w:rPr>
        <w:t xml:space="preserve">finns möjligheten att </w:t>
      </w:r>
      <w:r w:rsidRPr="00282F79">
        <w:rPr>
          <w:rFonts w:ascii="Verdana" w:hAnsi="Verdana"/>
          <w:color w:val="333333"/>
          <w:sz w:val="21"/>
          <w:szCs w:val="21"/>
        </w:rPr>
        <w:t>istället välja en manuell hantering av ärendet och all kontakt sker då per post.</w:t>
      </w:r>
    </w:p>
    <w:p w14:paraId="03A9DFC5" w14:textId="77777777" w:rsidR="00282F79" w:rsidRPr="00282F79" w:rsidRDefault="00282F79" w:rsidP="00282F79">
      <w:pPr>
        <w:spacing w:after="150" w:line="240" w:lineRule="auto"/>
        <w:rPr>
          <w:rFonts w:ascii="Verdana" w:hAnsi="Verdana"/>
          <w:color w:val="333333"/>
          <w:sz w:val="21"/>
          <w:szCs w:val="21"/>
        </w:rPr>
      </w:pPr>
      <w:r w:rsidRPr="00282F79">
        <w:rPr>
          <w:rFonts w:ascii="Verdana" w:hAnsi="Verdana"/>
          <w:b/>
          <w:bCs/>
          <w:color w:val="333333"/>
          <w:sz w:val="21"/>
          <w:szCs w:val="21"/>
        </w:rPr>
        <w:t>2.</w:t>
      </w:r>
      <w:r w:rsidRPr="00282F79">
        <w:rPr>
          <w:rFonts w:ascii="Verdana" w:hAnsi="Verdana"/>
          <w:color w:val="333333"/>
          <w:sz w:val="21"/>
          <w:szCs w:val="21"/>
        </w:rPr>
        <w:t xml:space="preserve"> Nämndens kansli ser till att bolaget får del av ansökan och ges möjlighet att komma in med svar på denna. Så snart bolagets svar har kommit in till nämndens kansli får den som har ansökt om prövning möjlighet att komma in med komplettering. Både den sökande och bolagets handläggare kan logga in i ärendet och ta del av alla handlingarna. När man är inloggad kan man dessutom komplettera med handlingar i ärendet eller skicka meddelande till nämndens kansli. Varje gång det kommer in kompletteringar i ärendet informerar nämndens kansli den andra parten så man kan komma in med ytterligare komplettering, om så önskas.</w:t>
      </w:r>
    </w:p>
    <w:p w14:paraId="26FA3959" w14:textId="77777777" w:rsidR="00282F79" w:rsidRPr="00282F79" w:rsidRDefault="00282F79" w:rsidP="00282F79">
      <w:pPr>
        <w:spacing w:after="150" w:line="240" w:lineRule="auto"/>
        <w:rPr>
          <w:rFonts w:ascii="Verdana" w:hAnsi="Verdana"/>
          <w:color w:val="333333"/>
          <w:sz w:val="21"/>
          <w:szCs w:val="21"/>
        </w:rPr>
      </w:pPr>
      <w:r w:rsidRPr="00282F79">
        <w:rPr>
          <w:rFonts w:ascii="Verdana" w:hAnsi="Verdana"/>
          <w:b/>
          <w:bCs/>
          <w:color w:val="333333"/>
          <w:sz w:val="21"/>
          <w:szCs w:val="21"/>
        </w:rPr>
        <w:t>3.</w:t>
      </w:r>
      <w:r w:rsidRPr="00282F79">
        <w:rPr>
          <w:rFonts w:ascii="Verdana" w:hAnsi="Verdana"/>
          <w:color w:val="333333"/>
          <w:sz w:val="21"/>
          <w:szCs w:val="21"/>
        </w:rPr>
        <w:t xml:space="preserve"> När den som ansökt om prövning eller försäkringsbolaget inte har något mer att tillägga sätts ärendet ut på ett sammanträde.</w:t>
      </w:r>
    </w:p>
    <w:p w14:paraId="6876C852" w14:textId="77777777" w:rsidR="00282F79" w:rsidRPr="00282F79" w:rsidRDefault="00282F79" w:rsidP="00282F79">
      <w:pPr>
        <w:spacing w:after="150" w:line="240" w:lineRule="auto"/>
        <w:rPr>
          <w:rFonts w:ascii="Verdana" w:hAnsi="Verdana"/>
          <w:color w:val="333333"/>
          <w:sz w:val="21"/>
          <w:szCs w:val="21"/>
        </w:rPr>
      </w:pPr>
      <w:r w:rsidRPr="00282F79">
        <w:rPr>
          <w:rFonts w:ascii="Verdana" w:hAnsi="Verdana"/>
          <w:b/>
          <w:bCs/>
          <w:color w:val="333333"/>
          <w:sz w:val="21"/>
          <w:szCs w:val="21"/>
        </w:rPr>
        <w:t>4.</w:t>
      </w:r>
      <w:r w:rsidRPr="00282F79">
        <w:rPr>
          <w:rFonts w:ascii="Verdana" w:hAnsi="Verdana"/>
          <w:color w:val="333333"/>
          <w:sz w:val="21"/>
          <w:szCs w:val="21"/>
        </w:rPr>
        <w:t xml:space="preserve"> Efter nämndens sammanträde får både den som ansökt om prövning och bolagets handläggare del av nämndens yttrande. Yttrandet är rådgivande för bolaget. Yttrandet och informationen i ärendet är tillgängligt online - efter inloggning - i tre månader efter sammanträdet.</w:t>
      </w:r>
    </w:p>
    <w:p w14:paraId="4AF94165" w14:textId="77777777" w:rsidR="00282F79" w:rsidRPr="00282F79" w:rsidRDefault="00282F79" w:rsidP="00282F79"/>
    <w:p w14:paraId="234A4C14" w14:textId="77777777" w:rsidR="00BA37E0" w:rsidRDefault="00BA37E0">
      <w:pPr>
        <w:spacing w:after="0" w:line="240" w:lineRule="auto"/>
        <w:rPr>
          <w:rFonts w:asciiTheme="majorHAnsi" w:eastAsiaTheme="majorEastAsia" w:hAnsiTheme="majorHAnsi"/>
          <w:b/>
          <w:bCs/>
          <w:sz w:val="28"/>
          <w:szCs w:val="28"/>
        </w:rPr>
      </w:pPr>
      <w:r>
        <w:br w:type="page"/>
      </w:r>
    </w:p>
    <w:p w14:paraId="17C54BCE" w14:textId="77777777" w:rsidR="0038253D" w:rsidRDefault="0038253D" w:rsidP="0038253D">
      <w:pPr>
        <w:pStyle w:val="Rubrik1"/>
      </w:pPr>
      <w:bookmarkStart w:id="2" w:name="_Toc442363454"/>
      <w:r>
        <w:t>Ansökningsformuläret</w:t>
      </w:r>
      <w:bookmarkEnd w:id="2"/>
    </w:p>
    <w:p w14:paraId="7A98BD29" w14:textId="64224D39" w:rsidR="0038253D" w:rsidRDefault="000C424F" w:rsidP="0038253D">
      <w:r>
        <w:t xml:space="preserve">Från trafikskadenämndens hemsida finns länk till ansökningsformuläret. Här ansöker sökande eller ombud om prövning. </w:t>
      </w:r>
    </w:p>
    <w:p w14:paraId="49A52B0B" w14:textId="77777777" w:rsidR="000C424F" w:rsidRDefault="000C424F" w:rsidP="000C424F">
      <w:pPr>
        <w:keepNext/>
      </w:pPr>
      <w:r>
        <w:rPr>
          <w:noProof/>
        </w:rPr>
        <w:drawing>
          <wp:inline distT="0" distB="0" distL="0" distR="0" wp14:anchorId="66199938" wp14:editId="5BD55D8B">
            <wp:extent cx="5761355" cy="4641215"/>
            <wp:effectExtent l="0" t="0" r="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1355" cy="4641215"/>
                    </a:xfrm>
                    <a:prstGeom prst="rect">
                      <a:avLst/>
                    </a:prstGeom>
                  </pic:spPr>
                </pic:pic>
              </a:graphicData>
            </a:graphic>
          </wp:inline>
        </w:drawing>
      </w:r>
    </w:p>
    <w:p w14:paraId="6071274D" w14:textId="1281DEB6" w:rsidR="000C424F" w:rsidRDefault="000C424F" w:rsidP="000C424F">
      <w:pPr>
        <w:pStyle w:val="Beskrivning"/>
      </w:pPr>
      <w:r>
        <w:t xml:space="preserve">Figur </w:t>
      </w:r>
      <w:r>
        <w:fldChar w:fldCharType="begin"/>
      </w:r>
      <w:r>
        <w:instrText xml:space="preserve"> SEQ Figur \* ARABIC </w:instrText>
      </w:r>
      <w:r>
        <w:fldChar w:fldCharType="separate"/>
      </w:r>
      <w:r w:rsidR="001F5992">
        <w:rPr>
          <w:noProof/>
        </w:rPr>
        <w:t>1</w:t>
      </w:r>
      <w:r>
        <w:fldChar w:fldCharType="end"/>
      </w:r>
      <w:r>
        <w:t xml:space="preserve"> Ansökningsformuläret</w:t>
      </w:r>
    </w:p>
    <w:p w14:paraId="4F51DEA6" w14:textId="77777777" w:rsidR="0051328C" w:rsidRDefault="0051328C" w:rsidP="0038253D">
      <w:pPr>
        <w:pStyle w:val="Rubrik1"/>
      </w:pPr>
    </w:p>
    <w:p w14:paraId="59D4D6B6" w14:textId="77777777" w:rsidR="0051328C" w:rsidRDefault="0051328C">
      <w:pPr>
        <w:spacing w:after="0" w:line="240" w:lineRule="auto"/>
        <w:rPr>
          <w:rFonts w:asciiTheme="majorHAnsi" w:eastAsiaTheme="majorEastAsia" w:hAnsiTheme="majorHAnsi"/>
          <w:b/>
          <w:bCs/>
          <w:sz w:val="28"/>
          <w:szCs w:val="28"/>
        </w:rPr>
      </w:pPr>
      <w:r>
        <w:br w:type="page"/>
      </w:r>
    </w:p>
    <w:p w14:paraId="070240F5" w14:textId="1D62293D" w:rsidR="0038253D" w:rsidRDefault="0038253D" w:rsidP="0038253D">
      <w:pPr>
        <w:pStyle w:val="Rubrik1"/>
      </w:pPr>
      <w:bookmarkStart w:id="3" w:name="_Toc442363455"/>
      <w:r>
        <w:t>Mejl till sökande eller ombud</w:t>
      </w:r>
      <w:bookmarkEnd w:id="3"/>
    </w:p>
    <w:p w14:paraId="53EDFD2B" w14:textId="70E81EFE" w:rsidR="000C424F" w:rsidRDefault="000C424F" w:rsidP="000C424F">
      <w:r>
        <w:t>Direkt när ansökningsformuläret skickas in får kontaktpersonen ett automat</w:t>
      </w:r>
      <w:r w:rsidR="0051328C">
        <w:t xml:space="preserve">iskt </w:t>
      </w:r>
      <w:r>
        <w:t xml:space="preserve">genererat mejl från systemet. </w:t>
      </w:r>
    </w:p>
    <w:p w14:paraId="0789829C" w14:textId="77777777" w:rsidR="000C424F" w:rsidRDefault="000C424F" w:rsidP="000C424F">
      <w:pPr>
        <w:keepNext/>
      </w:pPr>
      <w:r>
        <w:rPr>
          <w:noProof/>
        </w:rPr>
        <w:drawing>
          <wp:inline distT="0" distB="0" distL="0" distR="0" wp14:anchorId="1B63E8FB" wp14:editId="5C161A96">
            <wp:extent cx="5676190" cy="3257143"/>
            <wp:effectExtent l="19050" t="19050" r="20320" b="196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76190" cy="3257143"/>
                    </a:xfrm>
                    <a:prstGeom prst="rect">
                      <a:avLst/>
                    </a:prstGeom>
                    <a:ln w="12700">
                      <a:solidFill>
                        <a:schemeClr val="accent1"/>
                      </a:solidFill>
                    </a:ln>
                  </pic:spPr>
                </pic:pic>
              </a:graphicData>
            </a:graphic>
          </wp:inline>
        </w:drawing>
      </w:r>
    </w:p>
    <w:p w14:paraId="41645C4F" w14:textId="3CBC4BA3" w:rsidR="000C424F" w:rsidRDefault="000C424F" w:rsidP="000C424F">
      <w:pPr>
        <w:pStyle w:val="Beskrivning"/>
      </w:pPr>
      <w:r>
        <w:t xml:space="preserve">Figur </w:t>
      </w:r>
      <w:r>
        <w:fldChar w:fldCharType="begin"/>
      </w:r>
      <w:r>
        <w:instrText xml:space="preserve"> SEQ Figur \* ARABIC </w:instrText>
      </w:r>
      <w:r>
        <w:fldChar w:fldCharType="separate"/>
      </w:r>
      <w:r w:rsidR="001F5992">
        <w:rPr>
          <w:noProof/>
        </w:rPr>
        <w:t>2</w:t>
      </w:r>
      <w:r>
        <w:fldChar w:fldCharType="end"/>
      </w:r>
      <w:r>
        <w:t xml:space="preserve"> Automat</w:t>
      </w:r>
      <w:r w:rsidR="0051328C">
        <w:t xml:space="preserve">iskt </w:t>
      </w:r>
      <w:r>
        <w:t>genererat mejl efter ansökan skickats in</w:t>
      </w:r>
    </w:p>
    <w:p w14:paraId="795FABE0" w14:textId="77777777" w:rsidR="00973AF4" w:rsidRDefault="00973AF4">
      <w:pPr>
        <w:spacing w:after="0" w:line="240" w:lineRule="auto"/>
      </w:pPr>
      <w:r>
        <w:br w:type="page"/>
      </w:r>
    </w:p>
    <w:p w14:paraId="6BC3E469" w14:textId="648EE92E" w:rsidR="0038253D" w:rsidRDefault="0038253D" w:rsidP="0038253D">
      <w:pPr>
        <w:pStyle w:val="Rubrik2"/>
      </w:pPr>
      <w:bookmarkStart w:id="4" w:name="_Toc442363456"/>
      <w:r>
        <w:t>Mejl vid godkänd ansökan</w:t>
      </w:r>
      <w:bookmarkEnd w:id="4"/>
    </w:p>
    <w:p w14:paraId="59946532" w14:textId="7C4EDDE0" w:rsidR="0051328C" w:rsidRPr="0051328C" w:rsidRDefault="0051328C" w:rsidP="0051328C">
      <w:r>
        <w:t xml:space="preserve">Kansliet granskar ansökan och om den är komplett skickas ett mejl ut till kontaktpersonen enligt nedan. I mejlet finns länk till ärendet i portalen. </w:t>
      </w:r>
    </w:p>
    <w:p w14:paraId="1CC568B9" w14:textId="77777777" w:rsidR="00B91216" w:rsidRDefault="00B91216" w:rsidP="00973AF4">
      <w:r>
        <w:rPr>
          <w:noProof/>
        </w:rPr>
        <w:drawing>
          <wp:inline distT="0" distB="0" distL="0" distR="0" wp14:anchorId="7F26932C" wp14:editId="0D06DE4A">
            <wp:extent cx="5571429" cy="4314286"/>
            <wp:effectExtent l="19050" t="19050" r="10795" b="1016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71429" cy="4314286"/>
                    </a:xfrm>
                    <a:prstGeom prst="rect">
                      <a:avLst/>
                    </a:prstGeom>
                    <a:ln w="12700">
                      <a:solidFill>
                        <a:schemeClr val="accent1"/>
                      </a:solidFill>
                    </a:ln>
                  </pic:spPr>
                </pic:pic>
              </a:graphicData>
            </a:graphic>
          </wp:inline>
        </w:drawing>
      </w:r>
    </w:p>
    <w:p w14:paraId="533ED5FE" w14:textId="74AFE125" w:rsidR="00B91216" w:rsidRDefault="00B91216" w:rsidP="00B91216">
      <w:pPr>
        <w:pStyle w:val="Beskrivning"/>
      </w:pPr>
      <w:r>
        <w:t xml:space="preserve">Figur </w:t>
      </w:r>
      <w:r>
        <w:fldChar w:fldCharType="begin"/>
      </w:r>
      <w:r>
        <w:instrText xml:space="preserve"> SEQ Figur \* ARABIC </w:instrText>
      </w:r>
      <w:r>
        <w:fldChar w:fldCharType="separate"/>
      </w:r>
      <w:r w:rsidR="001F5992">
        <w:rPr>
          <w:noProof/>
        </w:rPr>
        <w:t>3</w:t>
      </w:r>
      <w:r>
        <w:fldChar w:fldCharType="end"/>
      </w:r>
      <w:r>
        <w:t xml:space="preserve"> </w:t>
      </w:r>
      <w:r w:rsidRPr="005B4EFB">
        <w:t>Mejl till kontaktperson när ansökan registrerats och godkänts</w:t>
      </w:r>
    </w:p>
    <w:p w14:paraId="3CACBB26" w14:textId="77777777" w:rsidR="0051328C" w:rsidRDefault="0051328C">
      <w:pPr>
        <w:spacing w:after="0" w:line="240" w:lineRule="auto"/>
        <w:rPr>
          <w:rFonts w:asciiTheme="majorHAnsi" w:eastAsiaTheme="majorEastAsia" w:hAnsiTheme="majorHAnsi"/>
          <w:b/>
          <w:bCs/>
          <w:sz w:val="24"/>
          <w:szCs w:val="26"/>
        </w:rPr>
      </w:pPr>
      <w:r>
        <w:br w:type="page"/>
      </w:r>
    </w:p>
    <w:p w14:paraId="45461A16" w14:textId="1A795B35" w:rsidR="0038253D" w:rsidRDefault="0038253D" w:rsidP="0038253D">
      <w:pPr>
        <w:pStyle w:val="Rubrik2"/>
      </w:pPr>
      <w:bookmarkStart w:id="5" w:name="_Toc442363457"/>
      <w:r>
        <w:t>Mejl vid begäran om komplettering av ansökan</w:t>
      </w:r>
      <w:bookmarkEnd w:id="5"/>
    </w:p>
    <w:p w14:paraId="301BF0E1" w14:textId="1022AD1E" w:rsidR="0051328C" w:rsidRPr="0051328C" w:rsidRDefault="0051328C" w:rsidP="0051328C">
      <w:r>
        <w:t xml:space="preserve">Om ansökan inte är komplett skickar kansliet ut en begäran om komplettering till kontaktpersonen. I mejlet finns länk till ärendet i portalen. </w:t>
      </w:r>
    </w:p>
    <w:p w14:paraId="68EBB9FE" w14:textId="77777777" w:rsidR="00B91216" w:rsidRDefault="00B91216" w:rsidP="00B91216">
      <w:pPr>
        <w:keepNext/>
      </w:pPr>
      <w:r>
        <w:rPr>
          <w:noProof/>
        </w:rPr>
        <w:drawing>
          <wp:inline distT="0" distB="0" distL="0" distR="0" wp14:anchorId="2EB95EFB" wp14:editId="139E35DF">
            <wp:extent cx="5476190" cy="3580952"/>
            <wp:effectExtent l="19050" t="19050" r="10795" b="1968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76190" cy="3580952"/>
                    </a:xfrm>
                    <a:prstGeom prst="rect">
                      <a:avLst/>
                    </a:prstGeom>
                    <a:ln w="12700">
                      <a:solidFill>
                        <a:schemeClr val="accent1"/>
                      </a:solidFill>
                    </a:ln>
                  </pic:spPr>
                </pic:pic>
              </a:graphicData>
            </a:graphic>
          </wp:inline>
        </w:drawing>
      </w:r>
    </w:p>
    <w:p w14:paraId="049AD45A" w14:textId="1EE2497B" w:rsidR="00B91216" w:rsidRDefault="00B91216" w:rsidP="00B91216">
      <w:pPr>
        <w:pStyle w:val="Beskrivning"/>
      </w:pPr>
      <w:r>
        <w:t xml:space="preserve">Figur </w:t>
      </w:r>
      <w:r>
        <w:fldChar w:fldCharType="begin"/>
      </w:r>
      <w:r>
        <w:instrText xml:space="preserve"> SEQ Figur \* ARABIC </w:instrText>
      </w:r>
      <w:r>
        <w:fldChar w:fldCharType="separate"/>
      </w:r>
      <w:r w:rsidR="001F5992">
        <w:rPr>
          <w:noProof/>
        </w:rPr>
        <w:t>4</w:t>
      </w:r>
      <w:r>
        <w:fldChar w:fldCharType="end"/>
      </w:r>
      <w:r>
        <w:t xml:space="preserve"> Mejl till kontaktperson vid begäran om komplettering av ansökan</w:t>
      </w:r>
    </w:p>
    <w:p w14:paraId="65E3485D" w14:textId="18B167E7" w:rsidR="0038253D" w:rsidRDefault="0038253D" w:rsidP="005D39D5"/>
    <w:p w14:paraId="13D0D0D3" w14:textId="77777777" w:rsidR="0051328C" w:rsidRDefault="0051328C">
      <w:pPr>
        <w:spacing w:after="0" w:line="240" w:lineRule="auto"/>
        <w:rPr>
          <w:rFonts w:asciiTheme="majorHAnsi" w:eastAsiaTheme="majorEastAsia" w:hAnsiTheme="majorHAnsi"/>
          <w:b/>
          <w:bCs/>
          <w:sz w:val="24"/>
          <w:szCs w:val="26"/>
        </w:rPr>
      </w:pPr>
      <w:r>
        <w:br w:type="page"/>
      </w:r>
    </w:p>
    <w:p w14:paraId="47C26531" w14:textId="4C2A37F4" w:rsidR="00973AF4" w:rsidRDefault="0038253D" w:rsidP="0038253D">
      <w:pPr>
        <w:pStyle w:val="Rubrik2"/>
      </w:pPr>
      <w:bookmarkStart w:id="6" w:name="_Toc442363458"/>
      <w:r>
        <w:t>Mejl med information om bolagets inställning</w:t>
      </w:r>
      <w:bookmarkEnd w:id="6"/>
    </w:p>
    <w:p w14:paraId="0AB16C60" w14:textId="6938C840" w:rsidR="0051328C" w:rsidRPr="0051328C" w:rsidRDefault="0051328C" w:rsidP="0051328C">
      <w:r>
        <w:t xml:space="preserve">När bolagets inställning har inkommit informerar kansliet kontaktpersonen om detta via nedanstående mejl. I mejlet finns en länk till ärendet i portalen. </w:t>
      </w:r>
    </w:p>
    <w:p w14:paraId="1BC7EF35" w14:textId="77777777" w:rsidR="00973AF4" w:rsidRDefault="00973AF4" w:rsidP="00973AF4">
      <w:pPr>
        <w:keepNext/>
      </w:pPr>
      <w:r>
        <w:rPr>
          <w:noProof/>
        </w:rPr>
        <w:drawing>
          <wp:inline distT="0" distB="0" distL="0" distR="0" wp14:anchorId="661D4C33" wp14:editId="066B0D1B">
            <wp:extent cx="5580952" cy="3485714"/>
            <wp:effectExtent l="19050" t="19050" r="20320" b="1968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80952" cy="3485714"/>
                    </a:xfrm>
                    <a:prstGeom prst="rect">
                      <a:avLst/>
                    </a:prstGeom>
                    <a:ln w="12700">
                      <a:solidFill>
                        <a:schemeClr val="accent1"/>
                      </a:solidFill>
                    </a:ln>
                  </pic:spPr>
                </pic:pic>
              </a:graphicData>
            </a:graphic>
          </wp:inline>
        </w:drawing>
      </w:r>
    </w:p>
    <w:p w14:paraId="5C360449" w14:textId="543678EA" w:rsidR="00973AF4" w:rsidRDefault="00973AF4" w:rsidP="00973AF4">
      <w:pPr>
        <w:pStyle w:val="Beskrivning"/>
      </w:pPr>
      <w:r>
        <w:t xml:space="preserve">Figur </w:t>
      </w:r>
      <w:r>
        <w:fldChar w:fldCharType="begin"/>
      </w:r>
      <w:r>
        <w:instrText xml:space="preserve"> SEQ Figur \* ARABIC </w:instrText>
      </w:r>
      <w:r>
        <w:fldChar w:fldCharType="separate"/>
      </w:r>
      <w:r w:rsidR="001F5992">
        <w:rPr>
          <w:noProof/>
        </w:rPr>
        <w:t>5</w:t>
      </w:r>
      <w:r>
        <w:fldChar w:fldCharType="end"/>
      </w:r>
      <w:r>
        <w:t xml:space="preserve"> Mejl till kontaktperson med information om att bolaget har inkommit med inställning</w:t>
      </w:r>
    </w:p>
    <w:p w14:paraId="7EFBF1D0" w14:textId="0C380575" w:rsidR="0038253D" w:rsidRDefault="0038253D" w:rsidP="0038253D">
      <w:pPr>
        <w:pStyle w:val="Rubrik2"/>
      </w:pPr>
      <w:r>
        <w:br w:type="page"/>
      </w:r>
    </w:p>
    <w:p w14:paraId="526DDE39" w14:textId="6339C654" w:rsidR="00DF5881" w:rsidRDefault="00DF5881" w:rsidP="00DF5881">
      <w:pPr>
        <w:pStyle w:val="Rubrik1"/>
      </w:pPr>
      <w:bookmarkStart w:id="7" w:name="_Toc442363459"/>
      <w:r>
        <w:t>Startsida i portalen</w:t>
      </w:r>
      <w:bookmarkEnd w:id="7"/>
    </w:p>
    <w:p w14:paraId="466F1543" w14:textId="724B4346" w:rsidR="003753C0" w:rsidRPr="003753C0" w:rsidRDefault="003753C0" w:rsidP="003753C0">
      <w:r>
        <w:t>På startsidan har du möjlighet att komma vidare till information om ärendets gång, ansökningsformulär och inloggning till portalen.</w:t>
      </w:r>
    </w:p>
    <w:p w14:paraId="453EE80F" w14:textId="77777777" w:rsidR="00AA5F7C" w:rsidRDefault="00316306" w:rsidP="00620D02">
      <w:pPr>
        <w:pStyle w:val="Beskrivning"/>
      </w:pPr>
      <w:r>
        <w:rPr>
          <w:noProof/>
        </w:rPr>
        <w:drawing>
          <wp:inline distT="0" distB="0" distL="0" distR="0" wp14:anchorId="37D4F4EB" wp14:editId="2EA4F183">
            <wp:extent cx="5753735" cy="347345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735" cy="3473450"/>
                    </a:xfrm>
                    <a:prstGeom prst="rect">
                      <a:avLst/>
                    </a:prstGeom>
                    <a:noFill/>
                    <a:ln>
                      <a:noFill/>
                    </a:ln>
                  </pic:spPr>
                </pic:pic>
              </a:graphicData>
            </a:graphic>
          </wp:inline>
        </w:drawing>
      </w:r>
    </w:p>
    <w:p w14:paraId="5F4DC7EF" w14:textId="77777777" w:rsidR="00DF5881" w:rsidRDefault="00DF5881" w:rsidP="007F0F87">
      <w:pPr>
        <w:pStyle w:val="Beskrivning"/>
      </w:pPr>
    </w:p>
    <w:p w14:paraId="746566D6" w14:textId="6E0E15EE" w:rsidR="00DF5881" w:rsidRPr="009E55A2" w:rsidRDefault="00DF5881" w:rsidP="00DF5881">
      <w:pPr>
        <w:pStyle w:val="Beskrivning"/>
      </w:pPr>
      <w:r w:rsidRPr="009E55A2">
        <w:t xml:space="preserve">Figur </w:t>
      </w:r>
      <w:r w:rsidRPr="009E55A2">
        <w:fldChar w:fldCharType="begin"/>
      </w:r>
      <w:r w:rsidRPr="009E55A2">
        <w:instrText xml:space="preserve"> SEQ Figur \* ARABIC </w:instrText>
      </w:r>
      <w:r w:rsidRPr="009E55A2">
        <w:fldChar w:fldCharType="separate"/>
      </w:r>
      <w:r w:rsidR="001F5992">
        <w:rPr>
          <w:noProof/>
        </w:rPr>
        <w:t>6</w:t>
      </w:r>
      <w:r w:rsidRPr="009E55A2">
        <w:fldChar w:fldCharType="end"/>
      </w:r>
      <w:r w:rsidRPr="009E55A2">
        <w:t xml:space="preserve"> Startsida </w:t>
      </w:r>
      <w:r>
        <w:t>i</w:t>
      </w:r>
      <w:r w:rsidRPr="009E55A2">
        <w:t xml:space="preserve"> portalen</w:t>
      </w:r>
    </w:p>
    <w:p w14:paraId="101F27FF" w14:textId="6D8902C5" w:rsidR="00DF5881" w:rsidRDefault="00DF5881" w:rsidP="001F5992">
      <w:pPr>
        <w:pStyle w:val="Rubrik2"/>
        <w:rPr>
          <w:b w:val="0"/>
          <w:bCs w:val="0"/>
          <w:sz w:val="28"/>
          <w:szCs w:val="28"/>
        </w:rPr>
      </w:pPr>
      <w:r>
        <w:t xml:space="preserve"> </w:t>
      </w:r>
      <w:r w:rsidR="00AA5F7C">
        <w:br w:type="page"/>
      </w:r>
    </w:p>
    <w:p w14:paraId="229AA65C" w14:textId="787B53DE" w:rsidR="00DF5881" w:rsidRDefault="0051328C" w:rsidP="00DF5881">
      <w:pPr>
        <w:pStyle w:val="Rubrik2"/>
      </w:pPr>
      <w:bookmarkStart w:id="8" w:name="_Toc442363461"/>
      <w:r>
        <w:t>Inloggningssida</w:t>
      </w:r>
      <w:r w:rsidR="00DF5881">
        <w:t xml:space="preserve"> för portalen</w:t>
      </w:r>
      <w:bookmarkEnd w:id="8"/>
    </w:p>
    <w:p w14:paraId="1AC87987" w14:textId="74681393" w:rsidR="00F94735" w:rsidRPr="009E55A2" w:rsidRDefault="0051328C" w:rsidP="00F94735">
      <w:pPr>
        <w:spacing w:after="200" w:line="276" w:lineRule="auto"/>
      </w:pPr>
      <w:r>
        <w:t xml:space="preserve">För att logga in i portalen krävs </w:t>
      </w:r>
      <w:proofErr w:type="spellStart"/>
      <w:r>
        <w:t>BankId</w:t>
      </w:r>
      <w:proofErr w:type="spellEnd"/>
      <w:r>
        <w:t xml:space="preserve"> eller Mobilt </w:t>
      </w:r>
      <w:proofErr w:type="spellStart"/>
      <w:r>
        <w:t>bankid</w:t>
      </w:r>
      <w:proofErr w:type="spellEnd"/>
      <w:r>
        <w:t xml:space="preserve">. Endast den som är kontaktperson på ärendet kan logga in och ta del av ärendet. </w:t>
      </w:r>
    </w:p>
    <w:p w14:paraId="5E073410" w14:textId="30FDFD21" w:rsidR="00A81778" w:rsidRDefault="00316306" w:rsidP="00A81778">
      <w:pPr>
        <w:keepNext/>
        <w:spacing w:after="200" w:line="276" w:lineRule="auto"/>
      </w:pPr>
      <w:r>
        <w:rPr>
          <w:noProof/>
        </w:rPr>
        <w:drawing>
          <wp:inline distT="0" distB="0" distL="0" distR="0" wp14:anchorId="3DE1307B" wp14:editId="019E4D09">
            <wp:extent cx="5759450" cy="4055110"/>
            <wp:effectExtent l="0" t="0" r="0" b="254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4055110"/>
                    </a:xfrm>
                    <a:prstGeom prst="rect">
                      <a:avLst/>
                    </a:prstGeom>
                    <a:noFill/>
                    <a:ln>
                      <a:noFill/>
                    </a:ln>
                  </pic:spPr>
                </pic:pic>
              </a:graphicData>
            </a:graphic>
          </wp:inline>
        </w:drawing>
      </w:r>
    </w:p>
    <w:p w14:paraId="75774B06" w14:textId="606FBCDE" w:rsidR="00DF5881" w:rsidRPr="009E55A2" w:rsidRDefault="00DF5881" w:rsidP="00DF5881">
      <w:pPr>
        <w:pStyle w:val="Beskrivning"/>
      </w:pPr>
      <w:r w:rsidRPr="009E55A2">
        <w:t xml:space="preserve">Figur </w:t>
      </w:r>
      <w:r w:rsidRPr="009E55A2">
        <w:fldChar w:fldCharType="begin"/>
      </w:r>
      <w:r w:rsidRPr="009E55A2">
        <w:instrText xml:space="preserve"> SEQ Figur \* ARABIC </w:instrText>
      </w:r>
      <w:r w:rsidRPr="009E55A2">
        <w:fldChar w:fldCharType="separate"/>
      </w:r>
      <w:r w:rsidR="001F5992">
        <w:rPr>
          <w:noProof/>
        </w:rPr>
        <w:t>7</w:t>
      </w:r>
      <w:r w:rsidRPr="009E55A2">
        <w:fldChar w:fldCharType="end"/>
      </w:r>
      <w:r w:rsidR="0051328C">
        <w:t xml:space="preserve"> Inloggnings</w:t>
      </w:r>
      <w:r w:rsidRPr="009E55A2">
        <w:t>sida för portalen</w:t>
      </w:r>
    </w:p>
    <w:p w14:paraId="50CA1849" w14:textId="77777777" w:rsidR="00DF5881" w:rsidRDefault="00DF5881" w:rsidP="00DF5881">
      <w:pPr>
        <w:pStyle w:val="Rubrik2"/>
      </w:pPr>
      <w:bookmarkStart w:id="9" w:name="_Toc442363462"/>
      <w:r>
        <w:t>Ärendelista i portalen</w:t>
      </w:r>
      <w:bookmarkEnd w:id="9"/>
    </w:p>
    <w:p w14:paraId="3169EC67" w14:textId="56C3E2EF" w:rsidR="00F94735" w:rsidRPr="009E55A2" w:rsidRDefault="00F94735" w:rsidP="00F94735">
      <w:pPr>
        <w:spacing w:after="200" w:line="276" w:lineRule="auto"/>
      </w:pPr>
      <w:r w:rsidRPr="009E55A2">
        <w:t>Förstasidan efter inloggning i portalen vis</w:t>
      </w:r>
      <w:r w:rsidR="0051328C">
        <w:t xml:space="preserve">as kontaktpersonens </w:t>
      </w:r>
      <w:r w:rsidRPr="009E55A2">
        <w:t xml:space="preserve">samtliga ärenden hos nämnden. </w:t>
      </w:r>
      <w:r w:rsidR="0051328C">
        <w:t>Kontaktpersonen</w:t>
      </w:r>
      <w:r w:rsidRPr="009E55A2">
        <w:t xml:space="preserve"> väljer det ärende som ska administreras.</w:t>
      </w:r>
    </w:p>
    <w:p w14:paraId="52915E9E" w14:textId="7EBE772B" w:rsidR="00620D02" w:rsidRDefault="00DF5881" w:rsidP="00620D02">
      <w:pPr>
        <w:spacing w:after="200" w:line="276" w:lineRule="auto"/>
      </w:pPr>
      <w:r>
        <w:rPr>
          <w:noProof/>
        </w:rPr>
        <w:drawing>
          <wp:inline distT="0" distB="0" distL="0" distR="0" wp14:anchorId="6DA478D2" wp14:editId="36387126">
            <wp:extent cx="5762625" cy="1818640"/>
            <wp:effectExtent l="0" t="0" r="9525"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1818640"/>
                    </a:xfrm>
                    <a:prstGeom prst="rect">
                      <a:avLst/>
                    </a:prstGeom>
                    <a:noFill/>
                    <a:ln>
                      <a:noFill/>
                    </a:ln>
                  </pic:spPr>
                </pic:pic>
              </a:graphicData>
            </a:graphic>
          </wp:inline>
        </w:drawing>
      </w:r>
    </w:p>
    <w:p w14:paraId="0021CA77" w14:textId="10671A96" w:rsidR="00DF5881" w:rsidRPr="009E55A2" w:rsidRDefault="00DF5881" w:rsidP="00DF5881">
      <w:pPr>
        <w:pStyle w:val="Beskrivning"/>
        <w:keepNext/>
        <w:spacing w:line="276" w:lineRule="auto"/>
      </w:pPr>
      <w:r w:rsidRPr="009E55A2">
        <w:t xml:space="preserve">Figur </w:t>
      </w:r>
      <w:r w:rsidRPr="009E55A2">
        <w:fldChar w:fldCharType="begin"/>
      </w:r>
      <w:r w:rsidRPr="009E55A2">
        <w:instrText xml:space="preserve"> SEQ Figur \* ARABIC </w:instrText>
      </w:r>
      <w:r w:rsidRPr="009E55A2">
        <w:fldChar w:fldCharType="separate"/>
      </w:r>
      <w:r w:rsidR="001F5992">
        <w:rPr>
          <w:noProof/>
        </w:rPr>
        <w:t>8</w:t>
      </w:r>
      <w:r w:rsidRPr="009E55A2">
        <w:fldChar w:fldCharType="end"/>
      </w:r>
      <w:r w:rsidRPr="009E55A2">
        <w:t xml:space="preserve"> Ärendelista för inloggad </w:t>
      </w:r>
      <w:r w:rsidR="0051328C">
        <w:t>kontaktpersonen</w:t>
      </w:r>
    </w:p>
    <w:p w14:paraId="7DBD3EB2" w14:textId="77777777" w:rsidR="00DF5881" w:rsidRDefault="00DF5881">
      <w:pPr>
        <w:spacing w:after="0" w:line="240" w:lineRule="auto"/>
        <w:rPr>
          <w:b/>
          <w:bCs/>
          <w:color w:val="192882" w:themeColor="accent1"/>
          <w:sz w:val="18"/>
          <w:szCs w:val="18"/>
        </w:rPr>
      </w:pPr>
      <w:r>
        <w:br w:type="page"/>
      </w:r>
    </w:p>
    <w:p w14:paraId="37749E74" w14:textId="77777777" w:rsidR="00214D4E" w:rsidRDefault="00DF5881" w:rsidP="00214D4E">
      <w:pPr>
        <w:pStyle w:val="Rubrik2"/>
      </w:pPr>
      <w:bookmarkStart w:id="10" w:name="_Toc442363463"/>
      <w:r>
        <w:t>Ärendevy</w:t>
      </w:r>
      <w:bookmarkEnd w:id="10"/>
    </w:p>
    <w:p w14:paraId="2AFF5AFB" w14:textId="6FA6E74A" w:rsidR="00F94735" w:rsidRDefault="00F94735" w:rsidP="00F94735">
      <w:pPr>
        <w:spacing w:after="200" w:line="276" w:lineRule="auto"/>
      </w:pPr>
      <w:r w:rsidRPr="009E55A2">
        <w:t xml:space="preserve">I </w:t>
      </w:r>
      <w:proofErr w:type="spellStart"/>
      <w:r w:rsidRPr="009E55A2">
        <w:t>ärendenvyn</w:t>
      </w:r>
      <w:proofErr w:type="spellEnd"/>
      <w:r w:rsidRPr="009E55A2">
        <w:t xml:space="preserve"> har </w:t>
      </w:r>
      <w:r w:rsidR="0051328C">
        <w:t>kontaktpersonen</w:t>
      </w:r>
      <w:r w:rsidRPr="009E55A2">
        <w:t xml:space="preserve"> möjlighet att skicka in </w:t>
      </w:r>
      <w:r w:rsidR="008A1C76">
        <w:t>handlingar</w:t>
      </w:r>
      <w:r w:rsidRPr="009E55A2">
        <w:t xml:space="preserve"> och meddelande</w:t>
      </w:r>
      <w:r w:rsidR="00DB0CA8">
        <w:t>n</w:t>
      </w:r>
      <w:r w:rsidRPr="009E55A2">
        <w:t xml:space="preserve"> till nämnden. All information som laddas upp i portalen hamnar hos nämndkansliet för kontroll innan den publiceras för andra parter i ärendet.</w:t>
      </w:r>
    </w:p>
    <w:p w14:paraId="1C90C29F" w14:textId="75823C63" w:rsidR="00A15866" w:rsidRDefault="00A15866" w:rsidP="00F94735">
      <w:pPr>
        <w:spacing w:after="200" w:line="276" w:lineRule="auto"/>
      </w:pPr>
      <w:r>
        <w:t xml:space="preserve">De länkar som skickas via </w:t>
      </w:r>
      <w:r w:rsidR="0051328C">
        <w:t>mejl</w:t>
      </w:r>
      <w:r>
        <w:t xml:space="preserve"> från kansliet gör att du som användare</w:t>
      </w:r>
      <w:r w:rsidR="0039761B">
        <w:t xml:space="preserve">, efter </w:t>
      </w:r>
      <w:r w:rsidR="004F56F4">
        <w:t>inloggning, hamnar</w:t>
      </w:r>
      <w:r>
        <w:t xml:space="preserve"> direkt på </w:t>
      </w:r>
      <w:r w:rsidR="0039761B">
        <w:t>ärendevyn för det aktuella ärendet.</w:t>
      </w:r>
    </w:p>
    <w:p w14:paraId="5AFF7C7D" w14:textId="0FEFAA86" w:rsidR="00B3440B" w:rsidRDefault="00613F13" w:rsidP="00214D4E">
      <w:r>
        <w:rPr>
          <w:noProof/>
        </w:rPr>
        <w:drawing>
          <wp:inline distT="0" distB="0" distL="0" distR="0" wp14:anchorId="01C136B0" wp14:editId="23EA9A7A">
            <wp:extent cx="5757545" cy="4059555"/>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7545" cy="4059555"/>
                    </a:xfrm>
                    <a:prstGeom prst="rect">
                      <a:avLst/>
                    </a:prstGeom>
                    <a:noFill/>
                    <a:ln>
                      <a:noFill/>
                    </a:ln>
                  </pic:spPr>
                </pic:pic>
              </a:graphicData>
            </a:graphic>
          </wp:inline>
        </w:drawing>
      </w:r>
    </w:p>
    <w:p w14:paraId="35C5A8E1" w14:textId="6A9D40ED" w:rsidR="00613F13" w:rsidRDefault="00613F13" w:rsidP="00B3440B">
      <w:r>
        <w:rPr>
          <w:noProof/>
        </w:rPr>
        <w:drawing>
          <wp:inline distT="0" distB="0" distL="0" distR="0" wp14:anchorId="362A5AAE" wp14:editId="7DB02C37">
            <wp:extent cx="5757545" cy="1628140"/>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7545" cy="1628140"/>
                    </a:xfrm>
                    <a:prstGeom prst="rect">
                      <a:avLst/>
                    </a:prstGeom>
                    <a:noFill/>
                    <a:ln>
                      <a:noFill/>
                    </a:ln>
                  </pic:spPr>
                </pic:pic>
              </a:graphicData>
            </a:graphic>
          </wp:inline>
        </w:drawing>
      </w:r>
    </w:p>
    <w:p w14:paraId="52C5F942" w14:textId="24C3E69C" w:rsidR="00DF5881" w:rsidRPr="009E55A2" w:rsidRDefault="00DF5881" w:rsidP="00DF5881">
      <w:pPr>
        <w:pStyle w:val="Beskrivning"/>
      </w:pPr>
      <w:r w:rsidRPr="009E55A2">
        <w:t xml:space="preserve">Figur </w:t>
      </w:r>
      <w:r w:rsidRPr="009E55A2">
        <w:fldChar w:fldCharType="begin"/>
      </w:r>
      <w:r w:rsidRPr="009E55A2">
        <w:instrText xml:space="preserve"> SEQ Figur \* ARABIC </w:instrText>
      </w:r>
      <w:r w:rsidRPr="009E55A2">
        <w:fldChar w:fldCharType="separate"/>
      </w:r>
      <w:r w:rsidR="001F5992">
        <w:rPr>
          <w:noProof/>
        </w:rPr>
        <w:t>9</w:t>
      </w:r>
      <w:r w:rsidRPr="009E55A2">
        <w:fldChar w:fldCharType="end"/>
      </w:r>
      <w:r w:rsidRPr="009E55A2">
        <w:t xml:space="preserve"> Ärendevy med möjlighet att komplettera ärendet med handlingar och kommentarer</w:t>
      </w:r>
    </w:p>
    <w:p w14:paraId="165D0E4B" w14:textId="77777777" w:rsidR="008D2EE4" w:rsidRDefault="008D2EE4" w:rsidP="008D2EE4">
      <w:pPr>
        <w:pStyle w:val="Rubrik2"/>
      </w:pPr>
    </w:p>
    <w:p w14:paraId="36F1A115" w14:textId="77777777" w:rsidR="008D2EE4" w:rsidRDefault="008D2EE4" w:rsidP="008D2EE4">
      <w:pPr>
        <w:rPr>
          <w:rFonts w:asciiTheme="majorHAnsi" w:eastAsiaTheme="majorEastAsia" w:hAnsiTheme="majorHAnsi"/>
          <w:sz w:val="24"/>
          <w:szCs w:val="26"/>
        </w:rPr>
      </w:pPr>
      <w:r>
        <w:br w:type="page"/>
      </w:r>
    </w:p>
    <w:p w14:paraId="37CB8F75" w14:textId="4F950900" w:rsidR="008D2EE4" w:rsidRDefault="00214D4E" w:rsidP="008D2EE4">
      <w:pPr>
        <w:pStyle w:val="Rubrik2"/>
      </w:pPr>
      <w:bookmarkStart w:id="11" w:name="_Toc442363464"/>
      <w:r>
        <w:t>Komplettera</w:t>
      </w:r>
      <w:r w:rsidR="008D2EE4">
        <w:t xml:space="preserve"> ärende</w:t>
      </w:r>
      <w:bookmarkEnd w:id="11"/>
    </w:p>
    <w:p w14:paraId="7C941C94" w14:textId="77777777" w:rsidR="00F94735" w:rsidRPr="009E55A2" w:rsidRDefault="00F94735" w:rsidP="00F94735">
      <w:pPr>
        <w:spacing w:after="200" w:line="276" w:lineRule="auto"/>
      </w:pPr>
      <w:r w:rsidRPr="009E55A2">
        <w:t>Inställningen och andra handlingar laddas upp genom att klicka på Bläddra – välja fil och sedan klicka på Skicka.</w:t>
      </w:r>
      <w:r>
        <w:t xml:space="preserve"> </w:t>
      </w:r>
      <w:r w:rsidRPr="009E55A2">
        <w:t>Meddelande kan skickas till nämnden genom att skriva ett meddelande och sedan klicka på Skicka.</w:t>
      </w:r>
    </w:p>
    <w:p w14:paraId="44A90C04" w14:textId="7E6306A0" w:rsidR="00AA5F7C" w:rsidRDefault="00AA5F7C">
      <w:pPr>
        <w:spacing w:after="0" w:line="240" w:lineRule="auto"/>
        <w:rPr>
          <w:b/>
          <w:bCs/>
          <w:color w:val="192882" w:themeColor="accent1"/>
          <w:sz w:val="18"/>
          <w:szCs w:val="18"/>
        </w:rPr>
      </w:pPr>
    </w:p>
    <w:p w14:paraId="0FA8B52F" w14:textId="37089A23" w:rsidR="00A81778" w:rsidRPr="009E55A2" w:rsidRDefault="00613F13" w:rsidP="00A81778">
      <w:pPr>
        <w:keepNext/>
        <w:spacing w:after="200" w:line="276" w:lineRule="auto"/>
      </w:pPr>
      <w:r>
        <w:rPr>
          <w:noProof/>
        </w:rPr>
        <w:drawing>
          <wp:inline distT="0" distB="0" distL="0" distR="0" wp14:anchorId="6DC8EFED" wp14:editId="50646878">
            <wp:extent cx="5752465" cy="4441190"/>
            <wp:effectExtent l="0" t="0" r="635"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2465" cy="4441190"/>
                    </a:xfrm>
                    <a:prstGeom prst="rect">
                      <a:avLst/>
                    </a:prstGeom>
                    <a:noFill/>
                    <a:ln>
                      <a:noFill/>
                    </a:ln>
                  </pic:spPr>
                </pic:pic>
              </a:graphicData>
            </a:graphic>
          </wp:inline>
        </w:drawing>
      </w:r>
    </w:p>
    <w:p w14:paraId="6A58BB1E" w14:textId="1332A731" w:rsidR="008D2EE4" w:rsidRPr="009E55A2" w:rsidRDefault="008D2EE4" w:rsidP="008D2EE4">
      <w:pPr>
        <w:pStyle w:val="Beskrivning"/>
      </w:pPr>
      <w:r w:rsidRPr="009E55A2">
        <w:t xml:space="preserve">Figur </w:t>
      </w:r>
      <w:r w:rsidRPr="009E55A2">
        <w:fldChar w:fldCharType="begin"/>
      </w:r>
      <w:r w:rsidRPr="009E55A2">
        <w:instrText xml:space="preserve"> SEQ Figur \* ARABIC </w:instrText>
      </w:r>
      <w:r w:rsidRPr="009E55A2">
        <w:fldChar w:fldCharType="separate"/>
      </w:r>
      <w:r w:rsidR="001F5992">
        <w:rPr>
          <w:noProof/>
        </w:rPr>
        <w:t>10</w:t>
      </w:r>
      <w:r w:rsidRPr="009E55A2">
        <w:fldChar w:fldCharType="end"/>
      </w:r>
      <w:r w:rsidRPr="009E55A2">
        <w:t xml:space="preserve"> Ladda upp filer till portalen</w:t>
      </w:r>
    </w:p>
    <w:sectPr w:rsidR="008D2EE4" w:rsidRPr="009E55A2" w:rsidSect="0084782B">
      <w:headerReference w:type="default" r:id="rId23"/>
      <w:footerReference w:type="default" r:id="rId24"/>
      <w:headerReference w:type="first" r:id="rId25"/>
      <w:footerReference w:type="first" r:id="rId26"/>
      <w:pgSz w:w="11907" w:h="16839" w:code="9"/>
      <w:pgMar w:top="1417" w:right="1417" w:bottom="1417" w:left="1417"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854C" w14:textId="77777777" w:rsidR="00412CDF" w:rsidRDefault="00412CDF" w:rsidP="00A75A57">
      <w:pPr>
        <w:spacing w:line="240" w:lineRule="auto"/>
      </w:pPr>
      <w:r>
        <w:separator/>
      </w:r>
    </w:p>
  </w:endnote>
  <w:endnote w:type="continuationSeparator" w:id="0">
    <w:p w14:paraId="3B443EEC" w14:textId="77777777" w:rsidR="00412CDF" w:rsidRDefault="00412CDF" w:rsidP="00A75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page" w:tblpX="1135" w:tblpY="15253"/>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E20F4" w:rsidRPr="002E20F4" w14:paraId="60998271" w14:textId="77777777" w:rsidTr="008F6AEB">
      <w:trPr>
        <w:cantSplit/>
        <w:trHeight w:hRule="exact" w:val="851"/>
      </w:trPr>
      <w:tc>
        <w:tcPr>
          <w:tcW w:w="9639" w:type="dxa"/>
          <w:shd w:val="clear" w:color="auto" w:fill="auto"/>
          <w:tcMar>
            <w:left w:w="0" w:type="dxa"/>
            <w:right w:w="0" w:type="dxa"/>
          </w:tcMar>
        </w:tcPr>
        <w:p w14:paraId="5AC8B375" w14:textId="77777777" w:rsidR="002E20F4" w:rsidRPr="002E20F4" w:rsidRDefault="002E20F4" w:rsidP="002E20F4">
          <w:pPr>
            <w:tabs>
              <w:tab w:val="center" w:pos="4680"/>
              <w:tab w:val="right" w:pos="9360"/>
            </w:tabs>
            <w:spacing w:after="0" w:line="160" w:lineRule="atLeast"/>
            <w:jc w:val="center"/>
            <w:rPr>
              <w:rFonts w:ascii="Arial" w:hAnsi="Arial"/>
              <w:color w:val="7E695E"/>
              <w:sz w:val="13"/>
            </w:rPr>
          </w:pPr>
        </w:p>
      </w:tc>
    </w:tr>
    <w:bookmarkStart w:id="13" w:name="xxFooter2"/>
    <w:bookmarkStart w:id="14" w:name="xxPageNo2"/>
    <w:bookmarkEnd w:id="13"/>
    <w:bookmarkEnd w:id="14"/>
    <w:tr w:rsidR="002E20F4" w:rsidRPr="002E20F4" w14:paraId="0FDACC58" w14:textId="77777777" w:rsidTr="008F6AEB">
      <w:trPr>
        <w:cantSplit/>
        <w:trHeight w:val="283"/>
      </w:trPr>
      <w:tc>
        <w:tcPr>
          <w:tcW w:w="9639" w:type="dxa"/>
          <w:shd w:val="clear" w:color="auto" w:fill="auto"/>
          <w:tcMar>
            <w:left w:w="0" w:type="dxa"/>
            <w:right w:w="0" w:type="dxa"/>
          </w:tcMar>
        </w:tcPr>
        <w:p w14:paraId="7C2E1B50" w14:textId="452F3830" w:rsidR="002E20F4" w:rsidRPr="00B676E1" w:rsidRDefault="00B277CB" w:rsidP="00B676E1">
          <w:pPr>
            <w:pStyle w:val="Sidnumrering"/>
            <w:framePr w:hSpace="0" w:wrap="auto" w:vAnchor="margin" w:hAnchor="text" w:xAlign="left" w:yAlign="inline"/>
            <w:suppressOverlap w:val="0"/>
          </w:pPr>
          <w:r w:rsidRPr="00B676E1">
            <w:fldChar w:fldCharType="begin"/>
          </w:r>
          <w:r w:rsidR="002E20F4" w:rsidRPr="00B676E1">
            <w:instrText xml:space="preserve"> PAGE \* MERGEFORMAT </w:instrText>
          </w:r>
          <w:r w:rsidRPr="00B676E1">
            <w:fldChar w:fldCharType="separate"/>
          </w:r>
          <w:r w:rsidR="00D06EC0">
            <w:rPr>
              <w:noProof/>
            </w:rPr>
            <w:t>12</w:t>
          </w:r>
          <w:r w:rsidRPr="00B676E1">
            <w:fldChar w:fldCharType="end"/>
          </w:r>
          <w:r w:rsidR="002E20F4" w:rsidRPr="00B676E1">
            <w:t xml:space="preserve"> (</w:t>
          </w:r>
          <w:r w:rsidR="00D06EC0">
            <w:fldChar w:fldCharType="begin"/>
          </w:r>
          <w:r w:rsidR="00D06EC0">
            <w:instrText xml:space="preserve"> NUMPAGES \* MERGEFORMAT </w:instrText>
          </w:r>
          <w:r w:rsidR="00D06EC0">
            <w:fldChar w:fldCharType="separate"/>
          </w:r>
          <w:r w:rsidR="00D06EC0">
            <w:rPr>
              <w:noProof/>
            </w:rPr>
            <w:t>12</w:t>
          </w:r>
          <w:r w:rsidR="00D06EC0">
            <w:rPr>
              <w:noProof/>
            </w:rPr>
            <w:fldChar w:fldCharType="end"/>
          </w:r>
          <w:r w:rsidR="002E20F4" w:rsidRPr="00B676E1">
            <w:t>)</w:t>
          </w:r>
        </w:p>
      </w:tc>
    </w:tr>
  </w:tbl>
  <w:p w14:paraId="57DDFE3F" w14:textId="77777777" w:rsidR="00C75AA5" w:rsidRDefault="00C75AA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vertAnchor="page" w:horzAnchor="page" w:tblpX="1135" w:tblpY="15253"/>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A5A76" w14:paraId="36D764EF" w14:textId="77777777" w:rsidTr="00E7163F">
      <w:trPr>
        <w:cantSplit/>
        <w:trHeight w:hRule="exact" w:val="737"/>
      </w:trPr>
      <w:tc>
        <w:tcPr>
          <w:tcW w:w="9639" w:type="dxa"/>
          <w:shd w:val="clear" w:color="auto" w:fill="auto"/>
          <w:tcMar>
            <w:left w:w="0" w:type="dxa"/>
            <w:right w:w="0" w:type="dxa"/>
          </w:tcMar>
        </w:tcPr>
        <w:p w14:paraId="1B8E22BD" w14:textId="77777777" w:rsidR="00EA5A76" w:rsidRDefault="00EA5A76" w:rsidP="00E7163F">
          <w:pPr>
            <w:pStyle w:val="Sidfot"/>
          </w:pPr>
        </w:p>
      </w:tc>
    </w:tr>
    <w:tr w:rsidR="00EA5A76" w14:paraId="13EDC647" w14:textId="77777777" w:rsidTr="00E7163F">
      <w:trPr>
        <w:cantSplit/>
        <w:trHeight w:val="117"/>
      </w:trPr>
      <w:tc>
        <w:tcPr>
          <w:tcW w:w="9639" w:type="dxa"/>
          <w:shd w:val="clear" w:color="auto" w:fill="auto"/>
          <w:tcMar>
            <w:left w:w="0" w:type="dxa"/>
            <w:right w:w="0" w:type="dxa"/>
          </w:tcMar>
          <w:vAlign w:val="bottom"/>
        </w:tcPr>
        <w:p w14:paraId="0047E81D" w14:textId="77777777" w:rsidR="00EA5A76" w:rsidRPr="00B80BBB" w:rsidRDefault="00EA5A76" w:rsidP="00E7163F">
          <w:pPr>
            <w:pStyle w:val="Sidfot"/>
            <w:rPr>
              <w:rFonts w:ascii="Verdana" w:hAnsi="Verdana"/>
              <w:szCs w:val="13"/>
            </w:rPr>
          </w:pPr>
          <w:r w:rsidRPr="00B80BBB">
            <w:rPr>
              <w:rFonts w:ascii="Verdana" w:hAnsi="Verdana"/>
              <w:szCs w:val="13"/>
            </w:rPr>
            <w:t>Trafikskadenämnden</w:t>
          </w:r>
          <w:r>
            <w:rPr>
              <w:rFonts w:ascii="Verdana" w:hAnsi="Verdana"/>
              <w:szCs w:val="13"/>
            </w:rPr>
            <w:t xml:space="preserve">, </w:t>
          </w:r>
          <w:r w:rsidRPr="00B80BBB">
            <w:rPr>
              <w:rFonts w:ascii="Verdana" w:hAnsi="Verdana"/>
              <w:szCs w:val="13"/>
            </w:rPr>
            <w:t>Box 24048</w:t>
          </w:r>
          <w:r>
            <w:rPr>
              <w:rFonts w:ascii="Verdana" w:hAnsi="Verdana"/>
              <w:szCs w:val="13"/>
            </w:rPr>
            <w:t xml:space="preserve">, </w:t>
          </w:r>
          <w:r w:rsidRPr="00B80BBB">
            <w:rPr>
              <w:rFonts w:ascii="Verdana" w:hAnsi="Verdana"/>
              <w:szCs w:val="13"/>
            </w:rPr>
            <w:t>104 50 Stockholm</w:t>
          </w:r>
        </w:p>
        <w:p w14:paraId="61A0585B" w14:textId="77777777" w:rsidR="00EA5A76" w:rsidRPr="00B80BBB" w:rsidRDefault="00EA5A76" w:rsidP="00E7163F">
          <w:pPr>
            <w:pStyle w:val="Sidfot"/>
            <w:rPr>
              <w:rFonts w:ascii="Verdana" w:hAnsi="Verdana"/>
              <w:szCs w:val="13"/>
            </w:rPr>
          </w:pPr>
          <w:r w:rsidRPr="00B80BBB">
            <w:rPr>
              <w:rFonts w:ascii="Verdana" w:hAnsi="Verdana"/>
              <w:szCs w:val="13"/>
            </w:rPr>
            <w:t>Tel 08-522 787 00</w:t>
          </w:r>
          <w:r>
            <w:rPr>
              <w:rFonts w:ascii="Verdana" w:hAnsi="Verdana"/>
              <w:szCs w:val="13"/>
            </w:rPr>
            <w:t xml:space="preserve">, </w:t>
          </w:r>
          <w:r w:rsidRPr="00B80BBB">
            <w:rPr>
              <w:rFonts w:ascii="Verdana" w:hAnsi="Verdana"/>
              <w:szCs w:val="13"/>
            </w:rPr>
            <w:t>Fax 08-22 87 31</w:t>
          </w:r>
          <w:r>
            <w:rPr>
              <w:rFonts w:ascii="Verdana" w:hAnsi="Verdana"/>
              <w:szCs w:val="13"/>
            </w:rPr>
            <w:t>,</w:t>
          </w:r>
          <w:r w:rsidRPr="00B80BBB">
            <w:rPr>
              <w:rFonts w:ascii="Verdana" w:hAnsi="Verdana"/>
              <w:szCs w:val="13"/>
            </w:rPr>
            <w:t xml:space="preserve"> www.trafikskadenamnden.se</w:t>
          </w:r>
        </w:p>
        <w:p w14:paraId="5F6A8143" w14:textId="77777777" w:rsidR="00EA5A76" w:rsidRDefault="00EA5A76" w:rsidP="00E7163F">
          <w:pPr>
            <w:pStyle w:val="Sidfot"/>
          </w:pPr>
        </w:p>
      </w:tc>
    </w:tr>
  </w:tbl>
  <w:p w14:paraId="23DC4A97" w14:textId="77777777" w:rsidR="00EA5A76" w:rsidRDefault="00EA5A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5284A" w14:textId="77777777" w:rsidR="00412CDF" w:rsidRDefault="00412CDF" w:rsidP="00A75A57">
      <w:pPr>
        <w:spacing w:line="240" w:lineRule="auto"/>
      </w:pPr>
      <w:r>
        <w:separator/>
      </w:r>
    </w:p>
  </w:footnote>
  <w:footnote w:type="continuationSeparator" w:id="0">
    <w:p w14:paraId="790907DD" w14:textId="77777777" w:rsidR="00412CDF" w:rsidRDefault="00412CDF" w:rsidP="00A75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65CBC" w14:textId="77777777" w:rsidR="0099402B" w:rsidRPr="003F1C3C" w:rsidRDefault="0099402B" w:rsidP="003F1C3C">
    <w:pPr>
      <w:pStyle w:val="Sidhuvud"/>
    </w:pPr>
    <w:bookmarkStart w:id="12" w:name="xxHeaderText2"/>
    <w:bookmarkEnd w:id="1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A922" w14:textId="77777777" w:rsidR="00EA5A76" w:rsidRDefault="00EA5A76">
    <w:pPr>
      <w:pStyle w:val="Sidhuvud"/>
    </w:pPr>
    <w:r>
      <w:rPr>
        <w:noProof/>
      </w:rPr>
      <w:drawing>
        <wp:inline distT="0" distB="0" distL="0" distR="0" wp14:anchorId="5DA1BC58" wp14:editId="20C35A3B">
          <wp:extent cx="1984248" cy="196596"/>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84248" cy="196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2" w15:restartNumberingAfterBreak="0">
    <w:nsid w:val="0B863710"/>
    <w:multiLevelType w:val="multilevel"/>
    <w:tmpl w:val="B010CA5A"/>
    <w:lvl w:ilvl="0">
      <w:start w:val="1"/>
      <w:numFmt w:val="bullet"/>
      <w:lvlRestart w:val="0"/>
      <w:pStyle w:val="Punktlista"/>
      <w:lvlText w:val=""/>
      <w:lvlJc w:val="left"/>
      <w:pPr>
        <w:tabs>
          <w:tab w:val="num" w:pos="453"/>
        </w:tabs>
        <w:ind w:left="453" w:hanging="453"/>
      </w:pPr>
      <w:rPr>
        <w:rFonts w:ascii="Symbol" w:hAnsi="Symbol" w:hint="default"/>
      </w:rPr>
    </w:lvl>
    <w:lvl w:ilvl="1">
      <w:start w:val="1"/>
      <w:numFmt w:val="bullet"/>
      <w:lvlText w:val="­"/>
      <w:lvlJc w:val="left"/>
      <w:pPr>
        <w:tabs>
          <w:tab w:val="num" w:pos="907"/>
        </w:tabs>
        <w:ind w:left="907" w:hanging="454"/>
      </w:pPr>
      <w:rPr>
        <w:rFonts w:ascii="Verdana" w:hAnsi="Verdana" w:hint="default"/>
      </w:rPr>
    </w:lvl>
    <w:lvl w:ilvl="2">
      <w:start w:val="1"/>
      <w:numFmt w:val="bullet"/>
      <w:lvlText w:val="­"/>
      <w:lvlJc w:val="left"/>
      <w:pPr>
        <w:tabs>
          <w:tab w:val="num" w:pos="1360"/>
        </w:tabs>
        <w:ind w:left="1360" w:hanging="453"/>
      </w:pPr>
      <w:rPr>
        <w:rFonts w:ascii="Verdana" w:hAnsi="Verdana" w:hint="default"/>
      </w:rPr>
    </w:lvl>
    <w:lvl w:ilvl="3">
      <w:start w:val="1"/>
      <w:numFmt w:val="bullet"/>
      <w:lvlText w:val="-"/>
      <w:lvlJc w:val="left"/>
      <w:pPr>
        <w:tabs>
          <w:tab w:val="num" w:pos="1814"/>
        </w:tabs>
        <w:ind w:left="1814" w:hanging="454"/>
      </w:pPr>
      <w:rPr>
        <w:rFonts w:ascii="Arial" w:hAnsi="Arial" w:cs="Arial"/>
      </w:rPr>
    </w:lvl>
    <w:lvl w:ilvl="4">
      <w:start w:val="1"/>
      <w:numFmt w:val="bullet"/>
      <w:lvlText w:val="-"/>
      <w:lvlJc w:val="left"/>
      <w:pPr>
        <w:tabs>
          <w:tab w:val="num" w:pos="2267"/>
        </w:tabs>
        <w:ind w:left="2267" w:hanging="453"/>
      </w:pPr>
      <w:rPr>
        <w:rFonts w:ascii="Verdana" w:hAnsi="Verdana" w:hint="default"/>
      </w:rPr>
    </w:lvl>
    <w:lvl w:ilvl="5">
      <w:start w:val="1"/>
      <w:numFmt w:val="bullet"/>
      <w:lvlText w:val="-"/>
      <w:lvlJc w:val="left"/>
      <w:pPr>
        <w:tabs>
          <w:tab w:val="num" w:pos="2720"/>
        </w:tabs>
        <w:ind w:left="2720" w:hanging="453"/>
      </w:pPr>
      <w:rPr>
        <w:rFonts w:ascii="Verdana" w:hAnsi="Verdana" w:hint="default"/>
      </w:rPr>
    </w:lvl>
    <w:lvl w:ilvl="6">
      <w:start w:val="1"/>
      <w:numFmt w:val="bullet"/>
      <w:lvlText w:val="-"/>
      <w:lvlJc w:val="left"/>
      <w:pPr>
        <w:tabs>
          <w:tab w:val="num" w:pos="3174"/>
        </w:tabs>
        <w:ind w:left="3174" w:hanging="454"/>
      </w:pPr>
      <w:rPr>
        <w:rFonts w:ascii="Verdana" w:hAnsi="Verdana" w:hint="default"/>
      </w:rPr>
    </w:lvl>
    <w:lvl w:ilvl="7">
      <w:start w:val="1"/>
      <w:numFmt w:val="bullet"/>
      <w:lvlText w:val="-"/>
      <w:lvlJc w:val="left"/>
      <w:pPr>
        <w:tabs>
          <w:tab w:val="num" w:pos="3627"/>
        </w:tabs>
        <w:ind w:left="3627" w:hanging="453"/>
      </w:pPr>
      <w:rPr>
        <w:rFonts w:ascii="Verdana" w:hAnsi="Verdana" w:hint="default"/>
      </w:rPr>
    </w:lvl>
    <w:lvl w:ilvl="8">
      <w:start w:val="1"/>
      <w:numFmt w:val="bullet"/>
      <w:lvlText w:val="-"/>
      <w:lvlJc w:val="left"/>
      <w:pPr>
        <w:tabs>
          <w:tab w:val="num" w:pos="4081"/>
        </w:tabs>
        <w:ind w:left="4081" w:hanging="454"/>
      </w:pPr>
      <w:rPr>
        <w:rFonts w:ascii="Verdana" w:hAnsi="Verdana" w:hint="default"/>
      </w:rPr>
    </w:lvl>
  </w:abstractNum>
  <w:abstractNum w:abstractNumId="3" w15:restartNumberingAfterBreak="0">
    <w:nsid w:val="0D093A46"/>
    <w:multiLevelType w:val="hybridMultilevel"/>
    <w:tmpl w:val="52108F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05F02B1"/>
    <w:multiLevelType w:val="hybridMultilevel"/>
    <w:tmpl w:val="7EAC120E"/>
    <w:lvl w:ilvl="0" w:tplc="14882E3E">
      <w:start w:val="1"/>
      <w:numFmt w:val="decimal"/>
      <w:pStyle w:val="Numreradlistamal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09F272A"/>
    <w:multiLevelType w:val="hybridMultilevel"/>
    <w:tmpl w:val="F886B57C"/>
    <w:lvl w:ilvl="0" w:tplc="EBB28A60">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399676A2"/>
    <w:multiLevelType w:val="multilevel"/>
    <w:tmpl w:val="8CB805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Nr"/>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3AFB7680"/>
    <w:multiLevelType w:val="hybridMultilevel"/>
    <w:tmpl w:val="BC663A8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C636903"/>
    <w:multiLevelType w:val="hybridMultilevel"/>
    <w:tmpl w:val="A2BED174"/>
    <w:lvl w:ilvl="0" w:tplc="041D0015">
      <w:start w:val="3"/>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4D91A55"/>
    <w:multiLevelType w:val="hybridMultilevel"/>
    <w:tmpl w:val="C5E46FC6"/>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0" w15:restartNumberingAfterBreak="0">
    <w:nsid w:val="6D8839F2"/>
    <w:multiLevelType w:val="multilevel"/>
    <w:tmpl w:val="552C0468"/>
    <w:lvl w:ilvl="0">
      <w:start w:val="1"/>
      <w:numFmt w:val="bullet"/>
      <w:pStyle w:val="Punktlistamall"/>
      <w:lvlText w:val="●"/>
      <w:lvlJc w:val="left"/>
      <w:pPr>
        <w:ind w:left="454" w:hanging="454"/>
      </w:pPr>
      <w:rPr>
        <w:rFonts w:ascii="Arial" w:hAnsi="Arial" w:hint="default"/>
        <w:color w:val="auto"/>
        <w:szCs w:val="14"/>
      </w:rPr>
    </w:lvl>
    <w:lvl w:ilvl="1">
      <w:start w:val="1"/>
      <w:numFmt w:val="bullet"/>
      <w:lvlText w:val="-"/>
      <w:lvlJc w:val="left"/>
      <w:pPr>
        <w:ind w:left="907" w:hanging="453"/>
      </w:pPr>
      <w:rPr>
        <w:rFonts w:ascii="Arial" w:hAnsi="Arial" w:hint="default"/>
        <w:color w:val="auto"/>
        <w:szCs w:val="14"/>
      </w:rPr>
    </w:lvl>
    <w:lvl w:ilvl="2">
      <w:start w:val="1"/>
      <w:numFmt w:val="bullet"/>
      <w:lvlText w:val="-"/>
      <w:lvlJc w:val="left"/>
      <w:pPr>
        <w:ind w:left="1361" w:hanging="454"/>
      </w:pPr>
      <w:rPr>
        <w:rFonts w:ascii="Arial" w:hAnsi="Arial" w:hint="default"/>
        <w:color w:val="auto"/>
        <w:szCs w:val="14"/>
      </w:rPr>
    </w:lvl>
    <w:lvl w:ilvl="3">
      <w:start w:val="1"/>
      <w:numFmt w:val="bullet"/>
      <w:lvlText w:val="-"/>
      <w:lvlJc w:val="left"/>
      <w:pPr>
        <w:ind w:left="1701" w:hanging="340"/>
      </w:pPr>
      <w:rPr>
        <w:rFonts w:ascii="Arial" w:hAnsi="Arial"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1" w15:restartNumberingAfterBreak="0">
    <w:nsid w:val="708328A1"/>
    <w:multiLevelType w:val="hybridMultilevel"/>
    <w:tmpl w:val="BC663A8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0BD65A2"/>
    <w:multiLevelType w:val="multilevel"/>
    <w:tmpl w:val="16806CCE"/>
    <w:lvl w:ilvl="0">
      <w:start w:val="1"/>
      <w:numFmt w:val="decimal"/>
      <w:lvlRestart w:val="0"/>
      <w:pStyle w:val="Rubrik1Nr"/>
      <w:lvlText w:val="%1"/>
      <w:lvlJc w:val="left"/>
      <w:pPr>
        <w:tabs>
          <w:tab w:val="num" w:pos="454"/>
        </w:tabs>
        <w:ind w:left="851" w:hanging="851"/>
      </w:pPr>
      <w:rPr>
        <w:rFonts w:hint="default"/>
      </w:rPr>
    </w:lvl>
    <w:lvl w:ilvl="1">
      <w:start w:val="1"/>
      <w:numFmt w:val="decimal"/>
      <w:pStyle w:val="Rubrik2Nr"/>
      <w:lvlText w:val="%1.%2"/>
      <w:lvlJc w:val="left"/>
      <w:pPr>
        <w:tabs>
          <w:tab w:val="num" w:pos="454"/>
        </w:tabs>
        <w:ind w:left="851" w:hanging="851"/>
      </w:pPr>
      <w:rPr>
        <w:rFonts w:hint="default"/>
      </w:rPr>
    </w:lvl>
    <w:lvl w:ilvl="2">
      <w:start w:val="1"/>
      <w:numFmt w:val="decimal"/>
      <w:pStyle w:val="Rubrik3Nr"/>
      <w:lvlText w:val="%1.%2.%3"/>
      <w:lvlJc w:val="left"/>
      <w:pPr>
        <w:tabs>
          <w:tab w:val="num" w:pos="454"/>
        </w:tabs>
        <w:ind w:left="851" w:hanging="851"/>
      </w:pPr>
      <w:rPr>
        <w:rFonts w:hint="default"/>
      </w:rPr>
    </w:lvl>
    <w:lvl w:ilvl="3">
      <w:start w:val="1"/>
      <w:numFmt w:val="decimal"/>
      <w:lvlText w:val="%1.%2.%3.%4"/>
      <w:lvlJc w:val="left"/>
      <w:pPr>
        <w:tabs>
          <w:tab w:val="num" w:pos="454"/>
        </w:tabs>
        <w:ind w:left="851" w:hanging="851"/>
      </w:pPr>
      <w:rPr>
        <w:rFonts w:hint="default"/>
      </w:rPr>
    </w:lvl>
    <w:lvl w:ilvl="4">
      <w:start w:val="1"/>
      <w:numFmt w:val="decimal"/>
      <w:lvlText w:val="%1.%2.%3.%4.%5"/>
      <w:lvlJc w:val="left"/>
      <w:pPr>
        <w:tabs>
          <w:tab w:val="num" w:pos="454"/>
        </w:tabs>
        <w:ind w:left="851" w:hanging="851"/>
      </w:pPr>
      <w:rPr>
        <w:rFonts w:hint="default"/>
      </w:rPr>
    </w:lvl>
    <w:lvl w:ilvl="5">
      <w:start w:val="1"/>
      <w:numFmt w:val="decimal"/>
      <w:lvlText w:val="%1.%2.%3.%4.%5.%6"/>
      <w:lvlJc w:val="left"/>
      <w:pPr>
        <w:tabs>
          <w:tab w:val="num" w:pos="454"/>
        </w:tabs>
        <w:ind w:left="851" w:hanging="851"/>
      </w:pPr>
      <w:rPr>
        <w:rFonts w:hint="default"/>
      </w:rPr>
    </w:lvl>
    <w:lvl w:ilvl="6">
      <w:start w:val="1"/>
      <w:numFmt w:val="decimal"/>
      <w:lvlText w:val="%1.%2.%3.%4.%5.%6.%7"/>
      <w:lvlJc w:val="left"/>
      <w:pPr>
        <w:tabs>
          <w:tab w:val="num" w:pos="454"/>
        </w:tabs>
        <w:ind w:left="851" w:hanging="851"/>
      </w:pPr>
      <w:rPr>
        <w:rFonts w:hint="default"/>
      </w:rPr>
    </w:lvl>
    <w:lvl w:ilvl="7">
      <w:start w:val="1"/>
      <w:numFmt w:val="decimal"/>
      <w:lvlText w:val="%1.%2.%3.%4.%5.%6.%7.%8"/>
      <w:lvlJc w:val="left"/>
      <w:pPr>
        <w:tabs>
          <w:tab w:val="num" w:pos="454"/>
        </w:tabs>
        <w:ind w:left="851" w:hanging="851"/>
      </w:pPr>
      <w:rPr>
        <w:rFonts w:hint="default"/>
      </w:rPr>
    </w:lvl>
    <w:lvl w:ilvl="8">
      <w:start w:val="1"/>
      <w:numFmt w:val="decimal"/>
      <w:lvlText w:val="%1.%2.%3.%4.%5.%6.%7.%8.%9"/>
      <w:lvlJc w:val="left"/>
      <w:pPr>
        <w:tabs>
          <w:tab w:val="num" w:pos="454"/>
        </w:tabs>
        <w:ind w:left="851" w:hanging="851"/>
      </w:pPr>
      <w:rPr>
        <w:rFonts w:hint="default"/>
      </w:rPr>
    </w:lvl>
  </w:abstractNum>
  <w:abstractNum w:abstractNumId="13" w15:restartNumberingAfterBreak="0">
    <w:nsid w:val="70CF0EE3"/>
    <w:multiLevelType w:val="hybridMultilevel"/>
    <w:tmpl w:val="929E3B36"/>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7D894B1F"/>
    <w:multiLevelType w:val="hybridMultilevel"/>
    <w:tmpl w:val="5B8C7AEE"/>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0"/>
  </w:num>
  <w:num w:numId="2">
    <w:abstractNumId w:val="1"/>
  </w:num>
  <w:num w:numId="3">
    <w:abstractNumId w:val="12"/>
  </w:num>
  <w:num w:numId="4">
    <w:abstractNumId w:val="6"/>
  </w:num>
  <w:num w:numId="5">
    <w:abstractNumId w:val="2"/>
  </w:num>
  <w:num w:numId="6">
    <w:abstractNumId w:val="4"/>
  </w:num>
  <w:num w:numId="7">
    <w:abstractNumId w:val="10"/>
  </w:num>
  <w:num w:numId="8">
    <w:abstractNumId w:val="7"/>
  </w:num>
  <w:num w:numId="9">
    <w:abstractNumId w:val="11"/>
  </w:num>
  <w:num w:numId="10">
    <w:abstractNumId w:val="13"/>
  </w:num>
  <w:num w:numId="11">
    <w:abstractNumId w:val="3"/>
  </w:num>
  <w:num w:numId="12">
    <w:abstractNumId w:val="5"/>
  </w:num>
  <w:num w:numId="13">
    <w:abstractNumId w:val="14"/>
  </w:num>
  <w:num w:numId="14">
    <w:abstractNumId w:val="8"/>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637"/>
    <w:rsid w:val="00004663"/>
    <w:rsid w:val="00006808"/>
    <w:rsid w:val="00006CAE"/>
    <w:rsid w:val="00013340"/>
    <w:rsid w:val="0001515F"/>
    <w:rsid w:val="00015318"/>
    <w:rsid w:val="00021CC3"/>
    <w:rsid w:val="00024843"/>
    <w:rsid w:val="0002604F"/>
    <w:rsid w:val="000327BA"/>
    <w:rsid w:val="00042344"/>
    <w:rsid w:val="000500AD"/>
    <w:rsid w:val="000621CB"/>
    <w:rsid w:val="00062267"/>
    <w:rsid w:val="00062D55"/>
    <w:rsid w:val="00065E16"/>
    <w:rsid w:val="00066A6F"/>
    <w:rsid w:val="00066AAA"/>
    <w:rsid w:val="00070672"/>
    <w:rsid w:val="00070D62"/>
    <w:rsid w:val="00071600"/>
    <w:rsid w:val="0007492D"/>
    <w:rsid w:val="00074B9C"/>
    <w:rsid w:val="0008015F"/>
    <w:rsid w:val="000813D3"/>
    <w:rsid w:val="00084C99"/>
    <w:rsid w:val="000A2454"/>
    <w:rsid w:val="000A42BE"/>
    <w:rsid w:val="000A70E4"/>
    <w:rsid w:val="000C0BB3"/>
    <w:rsid w:val="000C424F"/>
    <w:rsid w:val="000C6115"/>
    <w:rsid w:val="000C6A6D"/>
    <w:rsid w:val="000D0504"/>
    <w:rsid w:val="000D0EA6"/>
    <w:rsid w:val="000E157B"/>
    <w:rsid w:val="000E280A"/>
    <w:rsid w:val="000F7BD8"/>
    <w:rsid w:val="00105934"/>
    <w:rsid w:val="0011150A"/>
    <w:rsid w:val="00112ABB"/>
    <w:rsid w:val="00114FFC"/>
    <w:rsid w:val="00121043"/>
    <w:rsid w:val="00124B7E"/>
    <w:rsid w:val="0013381B"/>
    <w:rsid w:val="00141850"/>
    <w:rsid w:val="00145E4F"/>
    <w:rsid w:val="00152675"/>
    <w:rsid w:val="00152F1B"/>
    <w:rsid w:val="001563D8"/>
    <w:rsid w:val="00156724"/>
    <w:rsid w:val="001568E3"/>
    <w:rsid w:val="00160699"/>
    <w:rsid w:val="001721CC"/>
    <w:rsid w:val="00173E9B"/>
    <w:rsid w:val="001806E6"/>
    <w:rsid w:val="00190604"/>
    <w:rsid w:val="00192943"/>
    <w:rsid w:val="00195457"/>
    <w:rsid w:val="00195C62"/>
    <w:rsid w:val="00195E05"/>
    <w:rsid w:val="001A106E"/>
    <w:rsid w:val="001A480F"/>
    <w:rsid w:val="001B0200"/>
    <w:rsid w:val="001B7B69"/>
    <w:rsid w:val="001C3F2F"/>
    <w:rsid w:val="001D593B"/>
    <w:rsid w:val="001E5CF6"/>
    <w:rsid w:val="001F16AE"/>
    <w:rsid w:val="001F5992"/>
    <w:rsid w:val="001F765B"/>
    <w:rsid w:val="001F783E"/>
    <w:rsid w:val="001F78D9"/>
    <w:rsid w:val="00213A52"/>
    <w:rsid w:val="00214D4E"/>
    <w:rsid w:val="002211C6"/>
    <w:rsid w:val="00222C32"/>
    <w:rsid w:val="002249D9"/>
    <w:rsid w:val="0023520A"/>
    <w:rsid w:val="002361B6"/>
    <w:rsid w:val="00236B19"/>
    <w:rsid w:val="00236CAC"/>
    <w:rsid w:val="002375F4"/>
    <w:rsid w:val="00240078"/>
    <w:rsid w:val="00242750"/>
    <w:rsid w:val="00243897"/>
    <w:rsid w:val="00244A2D"/>
    <w:rsid w:val="00246B50"/>
    <w:rsid w:val="00250481"/>
    <w:rsid w:val="00250C7D"/>
    <w:rsid w:val="002538ED"/>
    <w:rsid w:val="002572CF"/>
    <w:rsid w:val="00266CC0"/>
    <w:rsid w:val="002672C7"/>
    <w:rsid w:val="002714FB"/>
    <w:rsid w:val="0027757B"/>
    <w:rsid w:val="00277C25"/>
    <w:rsid w:val="00282AB7"/>
    <w:rsid w:val="00282F79"/>
    <w:rsid w:val="00284C34"/>
    <w:rsid w:val="0029111F"/>
    <w:rsid w:val="002938AA"/>
    <w:rsid w:val="00294807"/>
    <w:rsid w:val="00297618"/>
    <w:rsid w:val="002A08EB"/>
    <w:rsid w:val="002A09A7"/>
    <w:rsid w:val="002A24ED"/>
    <w:rsid w:val="002A2EFE"/>
    <w:rsid w:val="002A5B8C"/>
    <w:rsid w:val="002A6CA0"/>
    <w:rsid w:val="002B70E2"/>
    <w:rsid w:val="002C63F0"/>
    <w:rsid w:val="002C726F"/>
    <w:rsid w:val="002D025C"/>
    <w:rsid w:val="002D3BB0"/>
    <w:rsid w:val="002E0208"/>
    <w:rsid w:val="002E20F4"/>
    <w:rsid w:val="002E5A93"/>
    <w:rsid w:val="002F008B"/>
    <w:rsid w:val="00300A48"/>
    <w:rsid w:val="0030387A"/>
    <w:rsid w:val="00303B5C"/>
    <w:rsid w:val="00303BD1"/>
    <w:rsid w:val="00305F56"/>
    <w:rsid w:val="003105BE"/>
    <w:rsid w:val="003146F8"/>
    <w:rsid w:val="00316306"/>
    <w:rsid w:val="0032236E"/>
    <w:rsid w:val="00336388"/>
    <w:rsid w:val="00340E4A"/>
    <w:rsid w:val="003436ED"/>
    <w:rsid w:val="0035032E"/>
    <w:rsid w:val="0035271F"/>
    <w:rsid w:val="003537FA"/>
    <w:rsid w:val="00354D0B"/>
    <w:rsid w:val="00355B52"/>
    <w:rsid w:val="0036006F"/>
    <w:rsid w:val="00363828"/>
    <w:rsid w:val="00364B5C"/>
    <w:rsid w:val="00367AF1"/>
    <w:rsid w:val="00371F21"/>
    <w:rsid w:val="0037369C"/>
    <w:rsid w:val="003753C0"/>
    <w:rsid w:val="00375786"/>
    <w:rsid w:val="00377E39"/>
    <w:rsid w:val="0038209D"/>
    <w:rsid w:val="0038253D"/>
    <w:rsid w:val="003866CF"/>
    <w:rsid w:val="00387A92"/>
    <w:rsid w:val="0039761B"/>
    <w:rsid w:val="003A20C6"/>
    <w:rsid w:val="003A6908"/>
    <w:rsid w:val="003B133E"/>
    <w:rsid w:val="003B31C5"/>
    <w:rsid w:val="003B38B7"/>
    <w:rsid w:val="003B3CE2"/>
    <w:rsid w:val="003B4013"/>
    <w:rsid w:val="003C331D"/>
    <w:rsid w:val="003C7CFA"/>
    <w:rsid w:val="003D3E60"/>
    <w:rsid w:val="003D40B1"/>
    <w:rsid w:val="003D5710"/>
    <w:rsid w:val="003D7D8A"/>
    <w:rsid w:val="003E20F1"/>
    <w:rsid w:val="003E346F"/>
    <w:rsid w:val="003E6176"/>
    <w:rsid w:val="003E7A7C"/>
    <w:rsid w:val="003F1C3C"/>
    <w:rsid w:val="00400B49"/>
    <w:rsid w:val="0040165C"/>
    <w:rsid w:val="00406B47"/>
    <w:rsid w:val="00406EC4"/>
    <w:rsid w:val="00407425"/>
    <w:rsid w:val="00410EB3"/>
    <w:rsid w:val="00412CDF"/>
    <w:rsid w:val="00423F47"/>
    <w:rsid w:val="0042428C"/>
    <w:rsid w:val="004311DD"/>
    <w:rsid w:val="0043738B"/>
    <w:rsid w:val="0044151E"/>
    <w:rsid w:val="004418FB"/>
    <w:rsid w:val="004420A0"/>
    <w:rsid w:val="0045394C"/>
    <w:rsid w:val="00454243"/>
    <w:rsid w:val="0045683C"/>
    <w:rsid w:val="00461383"/>
    <w:rsid w:val="00462ADB"/>
    <w:rsid w:val="00463C07"/>
    <w:rsid w:val="004642A7"/>
    <w:rsid w:val="004701A8"/>
    <w:rsid w:val="00475775"/>
    <w:rsid w:val="00480C5E"/>
    <w:rsid w:val="00480EA3"/>
    <w:rsid w:val="00491D63"/>
    <w:rsid w:val="004939F4"/>
    <w:rsid w:val="004A08D5"/>
    <w:rsid w:val="004A1B7E"/>
    <w:rsid w:val="004A7CF0"/>
    <w:rsid w:val="004B341D"/>
    <w:rsid w:val="004B4014"/>
    <w:rsid w:val="004B47B3"/>
    <w:rsid w:val="004B6F0E"/>
    <w:rsid w:val="004B7006"/>
    <w:rsid w:val="004C2D35"/>
    <w:rsid w:val="004C4FB2"/>
    <w:rsid w:val="004C5021"/>
    <w:rsid w:val="004D362B"/>
    <w:rsid w:val="004D5451"/>
    <w:rsid w:val="004D5D93"/>
    <w:rsid w:val="004D7177"/>
    <w:rsid w:val="004E28A8"/>
    <w:rsid w:val="004E302B"/>
    <w:rsid w:val="004E3777"/>
    <w:rsid w:val="004E54AE"/>
    <w:rsid w:val="004E5DEC"/>
    <w:rsid w:val="004E658A"/>
    <w:rsid w:val="004F5645"/>
    <w:rsid w:val="004F56F4"/>
    <w:rsid w:val="004F5C67"/>
    <w:rsid w:val="004F70F0"/>
    <w:rsid w:val="00503511"/>
    <w:rsid w:val="00504518"/>
    <w:rsid w:val="00506BD0"/>
    <w:rsid w:val="00507476"/>
    <w:rsid w:val="005129C4"/>
    <w:rsid w:val="0051328C"/>
    <w:rsid w:val="00521E25"/>
    <w:rsid w:val="005220DC"/>
    <w:rsid w:val="0052210B"/>
    <w:rsid w:val="00534FD4"/>
    <w:rsid w:val="005368B1"/>
    <w:rsid w:val="00541BFF"/>
    <w:rsid w:val="00542267"/>
    <w:rsid w:val="005463F2"/>
    <w:rsid w:val="00546491"/>
    <w:rsid w:val="00546C84"/>
    <w:rsid w:val="00550851"/>
    <w:rsid w:val="00551CD7"/>
    <w:rsid w:val="00562C62"/>
    <w:rsid w:val="00565F88"/>
    <w:rsid w:val="0057394D"/>
    <w:rsid w:val="00573B78"/>
    <w:rsid w:val="00584002"/>
    <w:rsid w:val="005931C7"/>
    <w:rsid w:val="005A0D08"/>
    <w:rsid w:val="005A0FB2"/>
    <w:rsid w:val="005A3BFC"/>
    <w:rsid w:val="005A51F6"/>
    <w:rsid w:val="005A744B"/>
    <w:rsid w:val="005C2355"/>
    <w:rsid w:val="005C441C"/>
    <w:rsid w:val="005D09A1"/>
    <w:rsid w:val="005D39D5"/>
    <w:rsid w:val="005D5BC0"/>
    <w:rsid w:val="005E4B35"/>
    <w:rsid w:val="005F1EDD"/>
    <w:rsid w:val="005F306C"/>
    <w:rsid w:val="005F4F72"/>
    <w:rsid w:val="006020B2"/>
    <w:rsid w:val="00602F7E"/>
    <w:rsid w:val="0060351E"/>
    <w:rsid w:val="006043AC"/>
    <w:rsid w:val="00605B36"/>
    <w:rsid w:val="00605B95"/>
    <w:rsid w:val="00613F13"/>
    <w:rsid w:val="00616F66"/>
    <w:rsid w:val="006171E1"/>
    <w:rsid w:val="00617D2E"/>
    <w:rsid w:val="00620345"/>
    <w:rsid w:val="00620D02"/>
    <w:rsid w:val="0063178D"/>
    <w:rsid w:val="006330FF"/>
    <w:rsid w:val="00633761"/>
    <w:rsid w:val="0064669E"/>
    <w:rsid w:val="00654D7A"/>
    <w:rsid w:val="00655956"/>
    <w:rsid w:val="00660CE5"/>
    <w:rsid w:val="00661A7F"/>
    <w:rsid w:val="006626AE"/>
    <w:rsid w:val="00670DB1"/>
    <w:rsid w:val="00671394"/>
    <w:rsid w:val="00675B96"/>
    <w:rsid w:val="006764DC"/>
    <w:rsid w:val="006768BA"/>
    <w:rsid w:val="006778F5"/>
    <w:rsid w:val="006815AC"/>
    <w:rsid w:val="00683051"/>
    <w:rsid w:val="00686342"/>
    <w:rsid w:val="00696C2D"/>
    <w:rsid w:val="006A04F2"/>
    <w:rsid w:val="006A0643"/>
    <w:rsid w:val="006A2ECB"/>
    <w:rsid w:val="006A4C1E"/>
    <w:rsid w:val="006A632E"/>
    <w:rsid w:val="006A74A6"/>
    <w:rsid w:val="006A7A68"/>
    <w:rsid w:val="006B1459"/>
    <w:rsid w:val="006B23ED"/>
    <w:rsid w:val="006B26AC"/>
    <w:rsid w:val="006B5B45"/>
    <w:rsid w:val="006B6114"/>
    <w:rsid w:val="006B7672"/>
    <w:rsid w:val="006B797E"/>
    <w:rsid w:val="006C0FB0"/>
    <w:rsid w:val="006C19E2"/>
    <w:rsid w:val="006C4CBF"/>
    <w:rsid w:val="006D0AEF"/>
    <w:rsid w:val="006D2A5F"/>
    <w:rsid w:val="006D78D7"/>
    <w:rsid w:val="006D7B38"/>
    <w:rsid w:val="006E1185"/>
    <w:rsid w:val="006E3ACC"/>
    <w:rsid w:val="006F00EF"/>
    <w:rsid w:val="006F5D25"/>
    <w:rsid w:val="00701C0A"/>
    <w:rsid w:val="0070468B"/>
    <w:rsid w:val="007047F7"/>
    <w:rsid w:val="00710C8F"/>
    <w:rsid w:val="00711D92"/>
    <w:rsid w:val="00714084"/>
    <w:rsid w:val="007225D5"/>
    <w:rsid w:val="007333D1"/>
    <w:rsid w:val="00737D1A"/>
    <w:rsid w:val="00743049"/>
    <w:rsid w:val="00750870"/>
    <w:rsid w:val="0075250B"/>
    <w:rsid w:val="00755566"/>
    <w:rsid w:val="00760E22"/>
    <w:rsid w:val="00761622"/>
    <w:rsid w:val="00763A9F"/>
    <w:rsid w:val="007725AF"/>
    <w:rsid w:val="00773B83"/>
    <w:rsid w:val="0078210B"/>
    <w:rsid w:val="00783D16"/>
    <w:rsid w:val="00784559"/>
    <w:rsid w:val="00785DFE"/>
    <w:rsid w:val="00787A52"/>
    <w:rsid w:val="007A0BA9"/>
    <w:rsid w:val="007A37E8"/>
    <w:rsid w:val="007A4B52"/>
    <w:rsid w:val="007A5882"/>
    <w:rsid w:val="007A7545"/>
    <w:rsid w:val="007B0445"/>
    <w:rsid w:val="007B09C9"/>
    <w:rsid w:val="007B29D4"/>
    <w:rsid w:val="007B320D"/>
    <w:rsid w:val="007B455A"/>
    <w:rsid w:val="007B61E7"/>
    <w:rsid w:val="007C02C0"/>
    <w:rsid w:val="007C36D6"/>
    <w:rsid w:val="007D27AD"/>
    <w:rsid w:val="007D2F5B"/>
    <w:rsid w:val="007D3820"/>
    <w:rsid w:val="007E1A90"/>
    <w:rsid w:val="007E5245"/>
    <w:rsid w:val="007F0F87"/>
    <w:rsid w:val="007F4EB9"/>
    <w:rsid w:val="007F4F03"/>
    <w:rsid w:val="008038CB"/>
    <w:rsid w:val="00804CF4"/>
    <w:rsid w:val="00806486"/>
    <w:rsid w:val="00806BCE"/>
    <w:rsid w:val="008115A0"/>
    <w:rsid w:val="00813E91"/>
    <w:rsid w:val="00825BF0"/>
    <w:rsid w:val="00830DD7"/>
    <w:rsid w:val="00831F09"/>
    <w:rsid w:val="008431A0"/>
    <w:rsid w:val="008462B1"/>
    <w:rsid w:val="00846548"/>
    <w:rsid w:val="0084782B"/>
    <w:rsid w:val="008501C5"/>
    <w:rsid w:val="00863279"/>
    <w:rsid w:val="00865609"/>
    <w:rsid w:val="008656B3"/>
    <w:rsid w:val="008719A3"/>
    <w:rsid w:val="00886FDF"/>
    <w:rsid w:val="008973F0"/>
    <w:rsid w:val="008A1C76"/>
    <w:rsid w:val="008C4532"/>
    <w:rsid w:val="008C654E"/>
    <w:rsid w:val="008C7EC4"/>
    <w:rsid w:val="008D1176"/>
    <w:rsid w:val="008D2EE4"/>
    <w:rsid w:val="008E28EA"/>
    <w:rsid w:val="008E34D6"/>
    <w:rsid w:val="008E3CF5"/>
    <w:rsid w:val="008E41D1"/>
    <w:rsid w:val="008E4E25"/>
    <w:rsid w:val="008F294A"/>
    <w:rsid w:val="008F2BBB"/>
    <w:rsid w:val="008F3D35"/>
    <w:rsid w:val="008F76BF"/>
    <w:rsid w:val="008F7DAD"/>
    <w:rsid w:val="0090196D"/>
    <w:rsid w:val="00902E4B"/>
    <w:rsid w:val="00905980"/>
    <w:rsid w:val="009059FC"/>
    <w:rsid w:val="00906FF2"/>
    <w:rsid w:val="00910DFD"/>
    <w:rsid w:val="0091394B"/>
    <w:rsid w:val="00930FB1"/>
    <w:rsid w:val="00933446"/>
    <w:rsid w:val="00937B7A"/>
    <w:rsid w:val="0094074A"/>
    <w:rsid w:val="00941D66"/>
    <w:rsid w:val="00943537"/>
    <w:rsid w:val="00944E5E"/>
    <w:rsid w:val="009462E9"/>
    <w:rsid w:val="00957FC0"/>
    <w:rsid w:val="009613C6"/>
    <w:rsid w:val="009620AC"/>
    <w:rsid w:val="00970085"/>
    <w:rsid w:val="00970626"/>
    <w:rsid w:val="00973AF4"/>
    <w:rsid w:val="00974FDE"/>
    <w:rsid w:val="00976699"/>
    <w:rsid w:val="009771BF"/>
    <w:rsid w:val="00986493"/>
    <w:rsid w:val="00991707"/>
    <w:rsid w:val="009919EE"/>
    <w:rsid w:val="00993736"/>
    <w:rsid w:val="00993B57"/>
    <w:rsid w:val="0099402B"/>
    <w:rsid w:val="00996375"/>
    <w:rsid w:val="00997595"/>
    <w:rsid w:val="009A08EF"/>
    <w:rsid w:val="009A59AC"/>
    <w:rsid w:val="009B0444"/>
    <w:rsid w:val="009B33EC"/>
    <w:rsid w:val="009B4CF9"/>
    <w:rsid w:val="009B7DC3"/>
    <w:rsid w:val="009C51B2"/>
    <w:rsid w:val="009E1D49"/>
    <w:rsid w:val="009E37F5"/>
    <w:rsid w:val="009E3B00"/>
    <w:rsid w:val="009E55A2"/>
    <w:rsid w:val="009F5041"/>
    <w:rsid w:val="009F665E"/>
    <w:rsid w:val="00A0259D"/>
    <w:rsid w:val="00A0454A"/>
    <w:rsid w:val="00A048EF"/>
    <w:rsid w:val="00A04F2B"/>
    <w:rsid w:val="00A15866"/>
    <w:rsid w:val="00A15A87"/>
    <w:rsid w:val="00A173E9"/>
    <w:rsid w:val="00A214A0"/>
    <w:rsid w:val="00A218F9"/>
    <w:rsid w:val="00A21B61"/>
    <w:rsid w:val="00A231C8"/>
    <w:rsid w:val="00A26728"/>
    <w:rsid w:val="00A279F7"/>
    <w:rsid w:val="00A30690"/>
    <w:rsid w:val="00A310E2"/>
    <w:rsid w:val="00A35DA8"/>
    <w:rsid w:val="00A36180"/>
    <w:rsid w:val="00A452BD"/>
    <w:rsid w:val="00A63054"/>
    <w:rsid w:val="00A6393A"/>
    <w:rsid w:val="00A67389"/>
    <w:rsid w:val="00A6758C"/>
    <w:rsid w:val="00A704DF"/>
    <w:rsid w:val="00A70F14"/>
    <w:rsid w:val="00A72D25"/>
    <w:rsid w:val="00A74077"/>
    <w:rsid w:val="00A75A57"/>
    <w:rsid w:val="00A760D7"/>
    <w:rsid w:val="00A777F1"/>
    <w:rsid w:val="00A81778"/>
    <w:rsid w:val="00A86547"/>
    <w:rsid w:val="00A91730"/>
    <w:rsid w:val="00A97CBA"/>
    <w:rsid w:val="00AA3BBE"/>
    <w:rsid w:val="00AA5F7C"/>
    <w:rsid w:val="00AA7889"/>
    <w:rsid w:val="00AA7914"/>
    <w:rsid w:val="00AC0614"/>
    <w:rsid w:val="00AC17BD"/>
    <w:rsid w:val="00AC75F6"/>
    <w:rsid w:val="00AD2C36"/>
    <w:rsid w:val="00AD459F"/>
    <w:rsid w:val="00AD5432"/>
    <w:rsid w:val="00AD591B"/>
    <w:rsid w:val="00AD7FDD"/>
    <w:rsid w:val="00AE793E"/>
    <w:rsid w:val="00B00CAC"/>
    <w:rsid w:val="00B02200"/>
    <w:rsid w:val="00B03414"/>
    <w:rsid w:val="00B03A09"/>
    <w:rsid w:val="00B10C53"/>
    <w:rsid w:val="00B1114C"/>
    <w:rsid w:val="00B1191B"/>
    <w:rsid w:val="00B1516A"/>
    <w:rsid w:val="00B2386F"/>
    <w:rsid w:val="00B277CB"/>
    <w:rsid w:val="00B30269"/>
    <w:rsid w:val="00B3440B"/>
    <w:rsid w:val="00B4294E"/>
    <w:rsid w:val="00B439E8"/>
    <w:rsid w:val="00B446BA"/>
    <w:rsid w:val="00B60FF1"/>
    <w:rsid w:val="00B676E1"/>
    <w:rsid w:val="00B77B5A"/>
    <w:rsid w:val="00B80229"/>
    <w:rsid w:val="00B83E52"/>
    <w:rsid w:val="00B91216"/>
    <w:rsid w:val="00B91657"/>
    <w:rsid w:val="00B92EB8"/>
    <w:rsid w:val="00B93AA2"/>
    <w:rsid w:val="00BA37E0"/>
    <w:rsid w:val="00BB13AD"/>
    <w:rsid w:val="00BB3E84"/>
    <w:rsid w:val="00BB48BA"/>
    <w:rsid w:val="00BB713F"/>
    <w:rsid w:val="00BC1FB2"/>
    <w:rsid w:val="00BC2176"/>
    <w:rsid w:val="00BC4DF4"/>
    <w:rsid w:val="00BC5163"/>
    <w:rsid w:val="00BD39E3"/>
    <w:rsid w:val="00BD42FD"/>
    <w:rsid w:val="00BD4B63"/>
    <w:rsid w:val="00BE3D28"/>
    <w:rsid w:val="00BF4841"/>
    <w:rsid w:val="00C0373D"/>
    <w:rsid w:val="00C04637"/>
    <w:rsid w:val="00C060B3"/>
    <w:rsid w:val="00C07700"/>
    <w:rsid w:val="00C1101B"/>
    <w:rsid w:val="00C1428A"/>
    <w:rsid w:val="00C1527A"/>
    <w:rsid w:val="00C156E6"/>
    <w:rsid w:val="00C164CD"/>
    <w:rsid w:val="00C20AA6"/>
    <w:rsid w:val="00C257A8"/>
    <w:rsid w:val="00C30F0E"/>
    <w:rsid w:val="00C31362"/>
    <w:rsid w:val="00C31514"/>
    <w:rsid w:val="00C32DB5"/>
    <w:rsid w:val="00C3740C"/>
    <w:rsid w:val="00C423F5"/>
    <w:rsid w:val="00C50493"/>
    <w:rsid w:val="00C5124E"/>
    <w:rsid w:val="00C5163D"/>
    <w:rsid w:val="00C520C9"/>
    <w:rsid w:val="00C60E91"/>
    <w:rsid w:val="00C62BA2"/>
    <w:rsid w:val="00C6314D"/>
    <w:rsid w:val="00C65254"/>
    <w:rsid w:val="00C75AA5"/>
    <w:rsid w:val="00C7624A"/>
    <w:rsid w:val="00C80F6A"/>
    <w:rsid w:val="00C824FC"/>
    <w:rsid w:val="00C908FE"/>
    <w:rsid w:val="00CA1572"/>
    <w:rsid w:val="00CA1960"/>
    <w:rsid w:val="00CA2930"/>
    <w:rsid w:val="00CA7DF4"/>
    <w:rsid w:val="00CB3DEB"/>
    <w:rsid w:val="00CD24CC"/>
    <w:rsid w:val="00CD2B22"/>
    <w:rsid w:val="00CD389F"/>
    <w:rsid w:val="00CE183C"/>
    <w:rsid w:val="00CE1956"/>
    <w:rsid w:val="00CF0D9E"/>
    <w:rsid w:val="00CF3A21"/>
    <w:rsid w:val="00D0204B"/>
    <w:rsid w:val="00D05350"/>
    <w:rsid w:val="00D06EC0"/>
    <w:rsid w:val="00D075DA"/>
    <w:rsid w:val="00D076B1"/>
    <w:rsid w:val="00D14666"/>
    <w:rsid w:val="00D15E45"/>
    <w:rsid w:val="00D2007B"/>
    <w:rsid w:val="00D24C7B"/>
    <w:rsid w:val="00D25D5F"/>
    <w:rsid w:val="00D31110"/>
    <w:rsid w:val="00D33ABE"/>
    <w:rsid w:val="00D441F1"/>
    <w:rsid w:val="00D51602"/>
    <w:rsid w:val="00D52D5C"/>
    <w:rsid w:val="00D55827"/>
    <w:rsid w:val="00D56EAF"/>
    <w:rsid w:val="00D57366"/>
    <w:rsid w:val="00D6287A"/>
    <w:rsid w:val="00D70E3A"/>
    <w:rsid w:val="00D7300A"/>
    <w:rsid w:val="00D74AF9"/>
    <w:rsid w:val="00D769E2"/>
    <w:rsid w:val="00D77263"/>
    <w:rsid w:val="00D80AC7"/>
    <w:rsid w:val="00D81314"/>
    <w:rsid w:val="00D845E0"/>
    <w:rsid w:val="00D857A7"/>
    <w:rsid w:val="00D86596"/>
    <w:rsid w:val="00D907B2"/>
    <w:rsid w:val="00D91CB2"/>
    <w:rsid w:val="00D958DF"/>
    <w:rsid w:val="00D96E7F"/>
    <w:rsid w:val="00DA1273"/>
    <w:rsid w:val="00DA231E"/>
    <w:rsid w:val="00DA63C8"/>
    <w:rsid w:val="00DB0CA8"/>
    <w:rsid w:val="00DB0F87"/>
    <w:rsid w:val="00DB1579"/>
    <w:rsid w:val="00DB60A0"/>
    <w:rsid w:val="00DB7BB7"/>
    <w:rsid w:val="00DC204B"/>
    <w:rsid w:val="00DD52FF"/>
    <w:rsid w:val="00DE0016"/>
    <w:rsid w:val="00DE24F5"/>
    <w:rsid w:val="00DE6F5F"/>
    <w:rsid w:val="00DF1DC1"/>
    <w:rsid w:val="00DF3751"/>
    <w:rsid w:val="00DF5881"/>
    <w:rsid w:val="00DF7725"/>
    <w:rsid w:val="00E00610"/>
    <w:rsid w:val="00E024BE"/>
    <w:rsid w:val="00E154F7"/>
    <w:rsid w:val="00E164ED"/>
    <w:rsid w:val="00E17ABF"/>
    <w:rsid w:val="00E204BE"/>
    <w:rsid w:val="00E20830"/>
    <w:rsid w:val="00E2361A"/>
    <w:rsid w:val="00E2603E"/>
    <w:rsid w:val="00E308E4"/>
    <w:rsid w:val="00E3292C"/>
    <w:rsid w:val="00E33C5B"/>
    <w:rsid w:val="00E4087A"/>
    <w:rsid w:val="00E43B18"/>
    <w:rsid w:val="00E522A7"/>
    <w:rsid w:val="00E547BB"/>
    <w:rsid w:val="00E5561E"/>
    <w:rsid w:val="00E56C69"/>
    <w:rsid w:val="00E56F31"/>
    <w:rsid w:val="00E6048C"/>
    <w:rsid w:val="00E63FD5"/>
    <w:rsid w:val="00E64A60"/>
    <w:rsid w:val="00E65B76"/>
    <w:rsid w:val="00E71AE6"/>
    <w:rsid w:val="00E72CAE"/>
    <w:rsid w:val="00E73B82"/>
    <w:rsid w:val="00E90767"/>
    <w:rsid w:val="00E932E1"/>
    <w:rsid w:val="00E95AE1"/>
    <w:rsid w:val="00E975AD"/>
    <w:rsid w:val="00EA5A76"/>
    <w:rsid w:val="00EA7D57"/>
    <w:rsid w:val="00EB02ED"/>
    <w:rsid w:val="00EB5AC8"/>
    <w:rsid w:val="00ED1675"/>
    <w:rsid w:val="00ED293C"/>
    <w:rsid w:val="00ED29E0"/>
    <w:rsid w:val="00ED3871"/>
    <w:rsid w:val="00ED3A0C"/>
    <w:rsid w:val="00ED3B34"/>
    <w:rsid w:val="00ED4E35"/>
    <w:rsid w:val="00EE7206"/>
    <w:rsid w:val="00F0291B"/>
    <w:rsid w:val="00F03099"/>
    <w:rsid w:val="00F04FB5"/>
    <w:rsid w:val="00F064DC"/>
    <w:rsid w:val="00F1724A"/>
    <w:rsid w:val="00F20542"/>
    <w:rsid w:val="00F20B7C"/>
    <w:rsid w:val="00F22094"/>
    <w:rsid w:val="00F2426B"/>
    <w:rsid w:val="00F26D2A"/>
    <w:rsid w:val="00F35C48"/>
    <w:rsid w:val="00F36236"/>
    <w:rsid w:val="00F4142A"/>
    <w:rsid w:val="00F57FE9"/>
    <w:rsid w:val="00F60E66"/>
    <w:rsid w:val="00F634FC"/>
    <w:rsid w:val="00F66129"/>
    <w:rsid w:val="00F67667"/>
    <w:rsid w:val="00F751CE"/>
    <w:rsid w:val="00F806E1"/>
    <w:rsid w:val="00F85400"/>
    <w:rsid w:val="00F86624"/>
    <w:rsid w:val="00F9010B"/>
    <w:rsid w:val="00F90DDF"/>
    <w:rsid w:val="00F94735"/>
    <w:rsid w:val="00F96B59"/>
    <w:rsid w:val="00FA7DAA"/>
    <w:rsid w:val="00FB0E52"/>
    <w:rsid w:val="00FB1A9C"/>
    <w:rsid w:val="00FB4319"/>
    <w:rsid w:val="00FB5124"/>
    <w:rsid w:val="00FB56B8"/>
    <w:rsid w:val="00FB5EC5"/>
    <w:rsid w:val="00FB7F90"/>
    <w:rsid w:val="00FD184D"/>
    <w:rsid w:val="00FD42D4"/>
    <w:rsid w:val="00FE5508"/>
    <w:rsid w:val="00FE71B0"/>
    <w:rsid w:val="00FF313B"/>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03826F3"/>
  <w15:docId w15:val="{3633475F-0FFC-40C3-9040-E25E986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F1"/>
    <w:pPr>
      <w:spacing w:after="120" w:line="264" w:lineRule="auto"/>
    </w:pPr>
    <w:rPr>
      <w:rFonts w:asciiTheme="minorHAnsi" w:hAnsiTheme="minorHAnsi" w:cs="Arial"/>
      <w:color w:val="000000"/>
      <w:szCs w:val="24"/>
      <w:lang w:val="sv-SE" w:eastAsia="sv-SE"/>
    </w:rPr>
  </w:style>
  <w:style w:type="paragraph" w:styleId="Rubrik1">
    <w:name w:val="heading 1"/>
    <w:basedOn w:val="Normal"/>
    <w:next w:val="Normal"/>
    <w:link w:val="Rubrik1Char"/>
    <w:uiPriority w:val="3"/>
    <w:qFormat/>
    <w:rsid w:val="00A760D7"/>
    <w:pPr>
      <w:keepNext/>
      <w:spacing w:before="360" w:after="60"/>
      <w:outlineLvl w:val="0"/>
    </w:pPr>
    <w:rPr>
      <w:rFonts w:asciiTheme="majorHAnsi" w:eastAsiaTheme="majorEastAsia" w:hAnsiTheme="majorHAnsi"/>
      <w:b/>
      <w:bCs/>
      <w:sz w:val="28"/>
      <w:szCs w:val="28"/>
    </w:rPr>
  </w:style>
  <w:style w:type="paragraph" w:styleId="Rubrik2">
    <w:name w:val="heading 2"/>
    <w:basedOn w:val="Normal"/>
    <w:next w:val="Normal"/>
    <w:link w:val="Rubrik2Char"/>
    <w:uiPriority w:val="3"/>
    <w:qFormat/>
    <w:rsid w:val="00A760D7"/>
    <w:pPr>
      <w:keepNext/>
      <w:spacing w:before="360" w:after="60"/>
      <w:outlineLvl w:val="1"/>
    </w:pPr>
    <w:rPr>
      <w:rFonts w:asciiTheme="majorHAnsi" w:eastAsiaTheme="majorEastAsia" w:hAnsiTheme="majorHAnsi"/>
      <w:b/>
      <w:bCs/>
      <w:sz w:val="24"/>
      <w:szCs w:val="26"/>
    </w:rPr>
  </w:style>
  <w:style w:type="paragraph" w:styleId="Rubrik3">
    <w:name w:val="heading 3"/>
    <w:basedOn w:val="Normal"/>
    <w:next w:val="Normal"/>
    <w:link w:val="Rubrik3Char"/>
    <w:uiPriority w:val="3"/>
    <w:qFormat/>
    <w:rsid w:val="00A760D7"/>
    <w:pPr>
      <w:keepNext/>
      <w:spacing w:before="360" w:after="60"/>
      <w:outlineLvl w:val="2"/>
    </w:pPr>
    <w:rPr>
      <w:rFonts w:asciiTheme="majorHAnsi" w:eastAsiaTheme="majorEastAsia" w:hAnsiTheme="majorHAnsi"/>
      <w:b/>
      <w:bCs/>
    </w:rPr>
  </w:style>
  <w:style w:type="paragraph" w:styleId="Rubrik4">
    <w:name w:val="heading 4"/>
    <w:basedOn w:val="Normal"/>
    <w:next w:val="Normal"/>
    <w:link w:val="Rubrik4Char"/>
    <w:uiPriority w:val="3"/>
    <w:qFormat/>
    <w:rsid w:val="002A2EFE"/>
    <w:pPr>
      <w:keepNext/>
      <w:keepLines/>
      <w:spacing w:before="200"/>
      <w:outlineLvl w:val="3"/>
    </w:pPr>
    <w:rPr>
      <w:rFonts w:asciiTheme="majorHAnsi" w:eastAsiaTheme="majorEastAsia" w:hAnsiTheme="majorHAnsi" w:cstheme="majorBidi"/>
      <w:b/>
      <w:bCs/>
      <w:i/>
      <w:iCs/>
      <w:color w:val="auto"/>
    </w:rPr>
  </w:style>
  <w:style w:type="paragraph" w:styleId="Rubrik5">
    <w:name w:val="heading 5"/>
    <w:basedOn w:val="Normal"/>
    <w:next w:val="Normal"/>
    <w:link w:val="Rubrik5Char"/>
    <w:semiHidden/>
    <w:rsid w:val="00277C25"/>
    <w:pPr>
      <w:keepNext/>
      <w:keepLines/>
      <w:numPr>
        <w:ilvl w:val="4"/>
        <w:numId w:val="4"/>
      </w:numPr>
      <w:spacing w:before="200"/>
      <w:outlineLvl w:val="4"/>
    </w:pPr>
    <w:rPr>
      <w:rFonts w:asciiTheme="majorHAnsi" w:eastAsiaTheme="majorEastAsia" w:hAnsiTheme="majorHAnsi" w:cstheme="majorBidi"/>
      <w:color w:val="0C1340" w:themeColor="accent1" w:themeShade="7F"/>
    </w:rPr>
  </w:style>
  <w:style w:type="paragraph" w:styleId="Rubrik6">
    <w:name w:val="heading 6"/>
    <w:basedOn w:val="Normal"/>
    <w:next w:val="Normal"/>
    <w:link w:val="Rubrik6Char"/>
    <w:semiHidden/>
    <w:rsid w:val="00277C25"/>
    <w:pPr>
      <w:keepNext/>
      <w:keepLines/>
      <w:numPr>
        <w:ilvl w:val="5"/>
        <w:numId w:val="4"/>
      </w:numPr>
      <w:spacing w:before="200"/>
      <w:outlineLvl w:val="5"/>
    </w:pPr>
    <w:rPr>
      <w:rFonts w:asciiTheme="majorHAnsi" w:eastAsiaTheme="majorEastAsia" w:hAnsiTheme="majorHAnsi" w:cstheme="majorBidi"/>
      <w:i/>
      <w:iCs/>
      <w:color w:val="0C1340" w:themeColor="accent1" w:themeShade="7F"/>
    </w:rPr>
  </w:style>
  <w:style w:type="paragraph" w:styleId="Rubrik7">
    <w:name w:val="heading 7"/>
    <w:basedOn w:val="Normal"/>
    <w:next w:val="Normal"/>
    <w:link w:val="Rubrik7Char"/>
    <w:semiHidden/>
    <w:rsid w:val="00C7624A"/>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C7624A"/>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rsid w:val="00C7624A"/>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A760D7"/>
    <w:rPr>
      <w:rFonts w:asciiTheme="majorHAnsi" w:eastAsiaTheme="majorEastAsia" w:hAnsiTheme="majorHAnsi" w:cs="Arial"/>
      <w:b/>
      <w:bCs/>
      <w:color w:val="000000"/>
      <w:sz w:val="28"/>
      <w:szCs w:val="28"/>
      <w:lang w:val="sv-SE" w:eastAsia="sv-SE"/>
    </w:rPr>
  </w:style>
  <w:style w:type="character" w:customStyle="1" w:styleId="Rubrik2Char">
    <w:name w:val="Rubrik 2 Char"/>
    <w:basedOn w:val="Standardstycketeckensnitt"/>
    <w:link w:val="Rubrik2"/>
    <w:uiPriority w:val="3"/>
    <w:rsid w:val="00A760D7"/>
    <w:rPr>
      <w:rFonts w:asciiTheme="majorHAnsi" w:eastAsiaTheme="majorEastAsia" w:hAnsiTheme="majorHAnsi" w:cs="Arial"/>
      <w:b/>
      <w:bCs/>
      <w:color w:val="000000"/>
      <w:sz w:val="24"/>
      <w:szCs w:val="26"/>
      <w:lang w:val="sv-SE" w:eastAsia="sv-SE"/>
    </w:rPr>
  </w:style>
  <w:style w:type="character" w:customStyle="1" w:styleId="Rubrik3Char">
    <w:name w:val="Rubrik 3 Char"/>
    <w:basedOn w:val="Standardstycketeckensnitt"/>
    <w:link w:val="Rubrik3"/>
    <w:uiPriority w:val="3"/>
    <w:rsid w:val="00A760D7"/>
    <w:rPr>
      <w:rFonts w:asciiTheme="majorHAnsi" w:eastAsiaTheme="majorEastAsia" w:hAnsiTheme="majorHAnsi" w:cs="Arial"/>
      <w:b/>
      <w:bCs/>
      <w:color w:val="000000"/>
      <w:szCs w:val="24"/>
      <w:lang w:val="sv-SE" w:eastAsia="sv-SE"/>
    </w:rPr>
  </w:style>
  <w:style w:type="paragraph" w:styleId="Punktlista">
    <w:name w:val="List Bullet"/>
    <w:basedOn w:val="Liststycke"/>
    <w:link w:val="PunktlistaChar"/>
    <w:uiPriority w:val="1"/>
    <w:semiHidden/>
    <w:rsid w:val="003E346F"/>
    <w:pPr>
      <w:numPr>
        <w:numId w:val="5"/>
      </w:numPr>
    </w:pPr>
  </w:style>
  <w:style w:type="paragraph" w:styleId="Sidhuvud">
    <w:name w:val="header"/>
    <w:basedOn w:val="Normal"/>
    <w:link w:val="SidhuvudChar"/>
    <w:rsid w:val="00986493"/>
    <w:pPr>
      <w:tabs>
        <w:tab w:val="center" w:pos="4680"/>
        <w:tab w:val="right" w:pos="9360"/>
      </w:tabs>
    </w:pPr>
    <w:rPr>
      <w:sz w:val="18"/>
    </w:rPr>
  </w:style>
  <w:style w:type="character" w:customStyle="1" w:styleId="SidhuvudChar">
    <w:name w:val="Sidhuvud Char"/>
    <w:basedOn w:val="Standardstycketeckensnitt"/>
    <w:link w:val="Sidhuvud"/>
    <w:rsid w:val="00986493"/>
    <w:rPr>
      <w:rFonts w:ascii="Arial" w:hAnsi="Arial" w:cs="Arial"/>
      <w:color w:val="000000"/>
      <w:sz w:val="18"/>
      <w:szCs w:val="24"/>
      <w:lang w:val="sv-SE" w:eastAsia="sv-SE"/>
    </w:rPr>
  </w:style>
  <w:style w:type="paragraph" w:styleId="Sidfot">
    <w:name w:val="footer"/>
    <w:basedOn w:val="Normal"/>
    <w:link w:val="SidfotChar"/>
    <w:rsid w:val="00B676E1"/>
    <w:pPr>
      <w:tabs>
        <w:tab w:val="center" w:pos="4680"/>
        <w:tab w:val="right" w:pos="9360"/>
      </w:tabs>
      <w:spacing w:after="0" w:line="160" w:lineRule="atLeast"/>
      <w:jc w:val="center"/>
    </w:pPr>
    <w:rPr>
      <w:color w:val="auto"/>
      <w:sz w:val="13"/>
    </w:rPr>
  </w:style>
  <w:style w:type="character" w:customStyle="1" w:styleId="SidfotChar">
    <w:name w:val="Sidfot Char"/>
    <w:basedOn w:val="Standardstycketeckensnitt"/>
    <w:link w:val="Sidfot"/>
    <w:rsid w:val="00B676E1"/>
    <w:rPr>
      <w:rFonts w:asciiTheme="minorHAnsi" w:hAnsiTheme="minorHAnsi" w:cs="Arial"/>
      <w:sz w:val="13"/>
      <w:szCs w:val="24"/>
      <w:lang w:val="sv-SE" w:eastAsia="sv-SE"/>
    </w:rPr>
  </w:style>
  <w:style w:type="paragraph" w:styleId="Innehll1">
    <w:name w:val="toc 1"/>
    <w:basedOn w:val="Normal"/>
    <w:next w:val="Normal"/>
    <w:uiPriority w:val="39"/>
    <w:rsid w:val="006C4CBF"/>
    <w:pPr>
      <w:spacing w:before="260"/>
    </w:pPr>
  </w:style>
  <w:style w:type="paragraph" w:styleId="Innehll2">
    <w:name w:val="toc 2"/>
    <w:basedOn w:val="Normal"/>
    <w:next w:val="Normal"/>
    <w:uiPriority w:val="39"/>
    <w:rsid w:val="006C4CBF"/>
    <w:pPr>
      <w:ind w:left="200"/>
    </w:pPr>
  </w:style>
  <w:style w:type="paragraph" w:styleId="Innehll3">
    <w:name w:val="toc 3"/>
    <w:basedOn w:val="Normal"/>
    <w:next w:val="Normal"/>
    <w:uiPriority w:val="39"/>
    <w:rsid w:val="007B455A"/>
    <w:pPr>
      <w:ind w:left="400"/>
    </w:pPr>
  </w:style>
  <w:style w:type="paragraph" w:styleId="Innehll4">
    <w:name w:val="toc 4"/>
    <w:basedOn w:val="Normal"/>
    <w:next w:val="Normal"/>
    <w:uiPriority w:val="39"/>
    <w:rsid w:val="006C4CBF"/>
    <w:pPr>
      <w:ind w:left="600"/>
    </w:pPr>
  </w:style>
  <w:style w:type="paragraph" w:styleId="Lista">
    <w:name w:val="List"/>
    <w:basedOn w:val="Normal"/>
    <w:link w:val="ListaChar"/>
    <w:rsid w:val="00986493"/>
    <w:pPr>
      <w:ind w:left="283" w:hanging="283"/>
      <w:contextualSpacing/>
    </w:pPr>
  </w:style>
  <w:style w:type="paragraph" w:styleId="Listafortstt">
    <w:name w:val="List Continue"/>
    <w:basedOn w:val="Normal"/>
    <w:rsid w:val="00986493"/>
    <w:pPr>
      <w:ind w:left="283"/>
      <w:contextualSpacing/>
    </w:pPr>
  </w:style>
  <w:style w:type="paragraph" w:styleId="Liststycke">
    <w:name w:val="List Paragraph"/>
    <w:basedOn w:val="Normal"/>
    <w:link w:val="ListstyckeChar"/>
    <w:uiPriority w:val="34"/>
    <w:qFormat/>
    <w:rsid w:val="00986493"/>
    <w:pPr>
      <w:ind w:left="720"/>
      <w:contextualSpacing/>
    </w:pPr>
  </w:style>
  <w:style w:type="numbering" w:customStyle="1" w:styleId="Nummerlista">
    <w:name w:val="Nummer lista"/>
    <w:basedOn w:val="Ingenlista"/>
    <w:semiHidden/>
    <w:rsid w:val="00986493"/>
    <w:pPr>
      <w:numPr>
        <w:numId w:val="1"/>
      </w:numPr>
    </w:pPr>
  </w:style>
  <w:style w:type="numbering" w:customStyle="1" w:styleId="Punkterlista">
    <w:name w:val="Punkter lista"/>
    <w:basedOn w:val="Ingenlista"/>
    <w:semiHidden/>
    <w:rsid w:val="00986493"/>
    <w:pPr>
      <w:numPr>
        <w:numId w:val="2"/>
      </w:numPr>
    </w:pPr>
  </w:style>
  <w:style w:type="table" w:styleId="Tabellrutnt">
    <w:name w:val="Table Grid"/>
    <w:basedOn w:val="Normaltabell"/>
    <w:rsid w:val="00986493"/>
    <w:rPr>
      <w:lang w:val="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semiHidden/>
    <w:rsid w:val="00986493"/>
    <w:pPr>
      <w:spacing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3E346F"/>
    <w:rPr>
      <w:rFonts w:ascii="Tahoma" w:hAnsi="Tahoma" w:cs="Tahoma"/>
      <w:color w:val="000000"/>
      <w:sz w:val="16"/>
      <w:szCs w:val="16"/>
      <w:lang w:val="sv-SE" w:eastAsia="sv-SE"/>
    </w:rPr>
  </w:style>
  <w:style w:type="paragraph" w:customStyle="1" w:styleId="Normalutanavstnd">
    <w:name w:val="Normal utan avstånd"/>
    <w:basedOn w:val="Normal"/>
    <w:rsid w:val="000813D3"/>
    <w:pPr>
      <w:spacing w:after="0"/>
    </w:pPr>
  </w:style>
  <w:style w:type="paragraph" w:customStyle="1" w:styleId="Etikett">
    <w:name w:val="Etikett"/>
    <w:basedOn w:val="Normal"/>
    <w:rsid w:val="00E56F31"/>
    <w:pPr>
      <w:jc w:val="right"/>
    </w:pPr>
    <w:rPr>
      <w:sz w:val="18"/>
    </w:rPr>
  </w:style>
  <w:style w:type="paragraph" w:customStyle="1" w:styleId="Huvudrubrik">
    <w:name w:val="Huvudrubrik"/>
    <w:basedOn w:val="Normal"/>
    <w:next w:val="Normal"/>
    <w:link w:val="HuvudrubrikChar"/>
    <w:uiPriority w:val="2"/>
    <w:rsid w:val="00A760D7"/>
    <w:pPr>
      <w:spacing w:before="360" w:line="240" w:lineRule="auto"/>
    </w:pPr>
    <w:rPr>
      <w:rFonts w:asciiTheme="majorHAnsi" w:hAnsiTheme="majorHAnsi"/>
      <w:b/>
      <w:sz w:val="28"/>
    </w:rPr>
  </w:style>
  <w:style w:type="paragraph" w:customStyle="1" w:styleId="Rubrik1Nr">
    <w:name w:val="Rubrik 1 Nr"/>
    <w:basedOn w:val="Normal"/>
    <w:next w:val="Normal"/>
    <w:link w:val="Rubrik1NrChar"/>
    <w:uiPriority w:val="4"/>
    <w:qFormat/>
    <w:rsid w:val="00A760D7"/>
    <w:pPr>
      <w:keepNext/>
      <w:numPr>
        <w:numId w:val="3"/>
      </w:numPr>
      <w:tabs>
        <w:tab w:val="clear" w:pos="454"/>
        <w:tab w:val="left" w:pos="851"/>
      </w:tabs>
      <w:spacing w:before="360" w:after="60"/>
      <w:outlineLvl w:val="0"/>
    </w:pPr>
    <w:rPr>
      <w:rFonts w:asciiTheme="majorHAnsi" w:hAnsiTheme="majorHAnsi"/>
      <w:b/>
      <w:sz w:val="28"/>
    </w:rPr>
  </w:style>
  <w:style w:type="character" w:customStyle="1" w:styleId="HuvudrubrikChar">
    <w:name w:val="Huvudrubrik Char"/>
    <w:basedOn w:val="Standardstycketeckensnitt"/>
    <w:link w:val="Huvudrubrik"/>
    <w:uiPriority w:val="2"/>
    <w:rsid w:val="00A760D7"/>
    <w:rPr>
      <w:rFonts w:asciiTheme="majorHAnsi" w:hAnsiTheme="majorHAnsi" w:cs="Arial"/>
      <w:b/>
      <w:color w:val="000000"/>
      <w:sz w:val="28"/>
      <w:szCs w:val="24"/>
      <w:lang w:val="sv-SE" w:eastAsia="sv-SE"/>
    </w:rPr>
  </w:style>
  <w:style w:type="character" w:customStyle="1" w:styleId="Rubrik1NrChar">
    <w:name w:val="Rubrik 1 Nr Char"/>
    <w:basedOn w:val="Standardstycketeckensnitt"/>
    <w:link w:val="Rubrik1Nr"/>
    <w:uiPriority w:val="4"/>
    <w:rsid w:val="00A760D7"/>
    <w:rPr>
      <w:rFonts w:asciiTheme="majorHAnsi" w:hAnsiTheme="majorHAnsi" w:cs="Arial"/>
      <w:b/>
      <w:color w:val="000000"/>
      <w:sz w:val="28"/>
      <w:szCs w:val="24"/>
      <w:lang w:val="sv-SE" w:eastAsia="sv-SE"/>
    </w:rPr>
  </w:style>
  <w:style w:type="paragraph" w:customStyle="1" w:styleId="Rubrik2Nr">
    <w:name w:val="Rubrik 2 Nr"/>
    <w:basedOn w:val="Normal"/>
    <w:next w:val="Normal"/>
    <w:link w:val="Rubrik2NrChar"/>
    <w:uiPriority w:val="4"/>
    <w:qFormat/>
    <w:rsid w:val="00A760D7"/>
    <w:pPr>
      <w:keepNext/>
      <w:numPr>
        <w:ilvl w:val="1"/>
        <w:numId w:val="3"/>
      </w:numPr>
      <w:tabs>
        <w:tab w:val="clear" w:pos="454"/>
        <w:tab w:val="left" w:pos="851"/>
      </w:tabs>
      <w:spacing w:before="360" w:after="60"/>
      <w:outlineLvl w:val="1"/>
    </w:pPr>
    <w:rPr>
      <w:rFonts w:asciiTheme="majorHAnsi" w:hAnsiTheme="majorHAnsi"/>
      <w:b/>
      <w:sz w:val="24"/>
    </w:rPr>
  </w:style>
  <w:style w:type="character" w:customStyle="1" w:styleId="Rubrik2NrChar">
    <w:name w:val="Rubrik 2 Nr Char"/>
    <w:basedOn w:val="Standardstycketeckensnitt"/>
    <w:link w:val="Rubrik2Nr"/>
    <w:uiPriority w:val="4"/>
    <w:rsid w:val="00A760D7"/>
    <w:rPr>
      <w:rFonts w:asciiTheme="majorHAnsi" w:hAnsiTheme="majorHAnsi" w:cs="Arial"/>
      <w:b/>
      <w:color w:val="000000"/>
      <w:sz w:val="24"/>
      <w:szCs w:val="24"/>
      <w:lang w:val="sv-SE" w:eastAsia="sv-SE"/>
    </w:rPr>
  </w:style>
  <w:style w:type="paragraph" w:customStyle="1" w:styleId="Rubrik3Nr">
    <w:name w:val="Rubrik 3 Nr"/>
    <w:basedOn w:val="Normal"/>
    <w:next w:val="Normal"/>
    <w:link w:val="Rubrik3NrChar"/>
    <w:uiPriority w:val="4"/>
    <w:qFormat/>
    <w:rsid w:val="00A760D7"/>
    <w:pPr>
      <w:keepNext/>
      <w:numPr>
        <w:ilvl w:val="2"/>
        <w:numId w:val="3"/>
      </w:numPr>
      <w:tabs>
        <w:tab w:val="clear" w:pos="454"/>
        <w:tab w:val="left" w:pos="851"/>
      </w:tabs>
      <w:spacing w:before="360" w:after="60"/>
      <w:outlineLvl w:val="2"/>
    </w:pPr>
    <w:rPr>
      <w:rFonts w:asciiTheme="majorHAnsi" w:hAnsiTheme="majorHAnsi"/>
      <w:b/>
    </w:rPr>
  </w:style>
  <w:style w:type="character" w:customStyle="1" w:styleId="Rubrik3NrChar">
    <w:name w:val="Rubrik 3 Nr Char"/>
    <w:basedOn w:val="Standardstycketeckensnitt"/>
    <w:link w:val="Rubrik3Nr"/>
    <w:uiPriority w:val="4"/>
    <w:rsid w:val="00A760D7"/>
    <w:rPr>
      <w:rFonts w:asciiTheme="majorHAnsi" w:hAnsiTheme="majorHAnsi" w:cs="Arial"/>
      <w:b/>
      <w:color w:val="000000"/>
      <w:szCs w:val="24"/>
      <w:lang w:val="sv-SE" w:eastAsia="sv-SE"/>
    </w:rPr>
  </w:style>
  <w:style w:type="character" w:customStyle="1" w:styleId="Rubrik5Char">
    <w:name w:val="Rubrik 5 Char"/>
    <w:basedOn w:val="Standardstycketeckensnitt"/>
    <w:link w:val="Rubrik5"/>
    <w:semiHidden/>
    <w:rsid w:val="00F20542"/>
    <w:rPr>
      <w:rFonts w:asciiTheme="majorHAnsi" w:eastAsiaTheme="majorEastAsia" w:hAnsiTheme="majorHAnsi" w:cstheme="majorBidi"/>
      <w:color w:val="0C1340" w:themeColor="accent1" w:themeShade="7F"/>
      <w:szCs w:val="24"/>
      <w:lang w:val="sv-SE" w:eastAsia="sv-SE"/>
    </w:rPr>
  </w:style>
  <w:style w:type="character" w:customStyle="1" w:styleId="Rubrik6Char">
    <w:name w:val="Rubrik 6 Char"/>
    <w:basedOn w:val="Standardstycketeckensnitt"/>
    <w:link w:val="Rubrik6"/>
    <w:semiHidden/>
    <w:rsid w:val="00F20542"/>
    <w:rPr>
      <w:rFonts w:asciiTheme="majorHAnsi" w:eastAsiaTheme="majorEastAsia" w:hAnsiTheme="majorHAnsi" w:cstheme="majorBidi"/>
      <w:i/>
      <w:iCs/>
      <w:color w:val="0C1340" w:themeColor="accent1" w:themeShade="7F"/>
      <w:szCs w:val="24"/>
      <w:lang w:val="sv-SE" w:eastAsia="sv-SE"/>
    </w:rPr>
  </w:style>
  <w:style w:type="character" w:customStyle="1" w:styleId="Rubrik7Char">
    <w:name w:val="Rubrik 7 Char"/>
    <w:basedOn w:val="Standardstycketeckensnitt"/>
    <w:link w:val="Rubrik7"/>
    <w:semiHidden/>
    <w:rsid w:val="00F20542"/>
    <w:rPr>
      <w:rFonts w:asciiTheme="majorHAnsi" w:eastAsiaTheme="majorEastAsia" w:hAnsiTheme="majorHAnsi" w:cstheme="majorBidi"/>
      <w:i/>
      <w:iCs/>
      <w:color w:val="404040" w:themeColor="text1" w:themeTint="BF"/>
      <w:szCs w:val="24"/>
      <w:lang w:val="sv-SE" w:eastAsia="sv-SE"/>
    </w:rPr>
  </w:style>
  <w:style w:type="character" w:customStyle="1" w:styleId="Rubrik8Char">
    <w:name w:val="Rubrik 8 Char"/>
    <w:basedOn w:val="Standardstycketeckensnitt"/>
    <w:link w:val="Rubrik8"/>
    <w:semiHidden/>
    <w:rsid w:val="00F20542"/>
    <w:rPr>
      <w:rFonts w:asciiTheme="majorHAnsi" w:eastAsiaTheme="majorEastAsia" w:hAnsiTheme="majorHAnsi" w:cstheme="majorBidi"/>
      <w:color w:val="404040" w:themeColor="text1" w:themeTint="BF"/>
      <w:lang w:val="sv-SE" w:eastAsia="sv-SE"/>
    </w:rPr>
  </w:style>
  <w:style w:type="character" w:customStyle="1" w:styleId="Rubrik9Char">
    <w:name w:val="Rubrik 9 Char"/>
    <w:basedOn w:val="Standardstycketeckensnitt"/>
    <w:link w:val="Rubrik9"/>
    <w:semiHidden/>
    <w:rsid w:val="00F20542"/>
    <w:rPr>
      <w:rFonts w:asciiTheme="majorHAnsi" w:eastAsiaTheme="majorEastAsia" w:hAnsiTheme="majorHAnsi" w:cstheme="majorBidi"/>
      <w:i/>
      <w:iCs/>
      <w:color w:val="404040" w:themeColor="text1" w:themeTint="BF"/>
      <w:lang w:val="sv-SE" w:eastAsia="sv-SE"/>
    </w:rPr>
  </w:style>
  <w:style w:type="character" w:customStyle="1" w:styleId="Rubrik4Char">
    <w:name w:val="Rubrik 4 Char"/>
    <w:basedOn w:val="Standardstycketeckensnitt"/>
    <w:link w:val="Rubrik4"/>
    <w:uiPriority w:val="3"/>
    <w:rsid w:val="00DD52FF"/>
    <w:rPr>
      <w:rFonts w:asciiTheme="majorHAnsi" w:eastAsiaTheme="majorEastAsia" w:hAnsiTheme="majorHAnsi" w:cstheme="majorBidi"/>
      <w:b/>
      <w:bCs/>
      <w:i/>
      <w:iCs/>
      <w:szCs w:val="24"/>
      <w:lang w:val="sv-SE" w:eastAsia="sv-SE"/>
    </w:rPr>
  </w:style>
  <w:style w:type="paragraph" w:customStyle="1" w:styleId="Sidnumrering">
    <w:name w:val="Sidnumrering"/>
    <w:basedOn w:val="Normal"/>
    <w:rsid w:val="00B676E1"/>
    <w:pPr>
      <w:framePr w:hSpace="142" w:wrap="around" w:vAnchor="page" w:hAnchor="page" w:x="1135" w:y="15253"/>
      <w:tabs>
        <w:tab w:val="center" w:pos="4680"/>
        <w:tab w:val="right" w:pos="9360"/>
      </w:tabs>
      <w:spacing w:after="0" w:line="160" w:lineRule="atLeast"/>
      <w:suppressOverlap/>
      <w:jc w:val="right"/>
    </w:pPr>
    <w:rPr>
      <w:color w:val="auto"/>
      <w:sz w:val="16"/>
    </w:rPr>
  </w:style>
  <w:style w:type="paragraph" w:customStyle="1" w:styleId="Dokumentnamn">
    <w:name w:val="Dokumentnamn"/>
    <w:basedOn w:val="Normal"/>
    <w:rsid w:val="004B47B3"/>
    <w:pPr>
      <w:framePr w:hSpace="181" w:wrap="around" w:vAnchor="page" w:hAnchor="text" w:xAlign="right" w:y="511"/>
      <w:suppressOverlap/>
    </w:pPr>
    <w:rPr>
      <w:b/>
    </w:rPr>
  </w:style>
  <w:style w:type="paragraph" w:customStyle="1" w:styleId="Tabelltext">
    <w:name w:val="Tabelltext"/>
    <w:basedOn w:val="Normal"/>
    <w:rsid w:val="005E4B35"/>
    <w:pPr>
      <w:spacing w:after="0"/>
      <w:ind w:left="113"/>
    </w:pPr>
    <w:rPr>
      <w:bCs/>
    </w:rPr>
  </w:style>
  <w:style w:type="paragraph" w:customStyle="1" w:styleId="Rubrik4Nr">
    <w:name w:val="Rubrik 4 Nr"/>
    <w:basedOn w:val="Rubrik4"/>
    <w:next w:val="Normal"/>
    <w:link w:val="Rubrik4NrChar"/>
    <w:uiPriority w:val="4"/>
    <w:qFormat/>
    <w:rsid w:val="00B4294E"/>
    <w:pPr>
      <w:numPr>
        <w:ilvl w:val="3"/>
        <w:numId w:val="4"/>
      </w:numPr>
      <w:ind w:left="862" w:hanging="862"/>
    </w:pPr>
  </w:style>
  <w:style w:type="character" w:customStyle="1" w:styleId="Rubrik4NrChar">
    <w:name w:val="Rubrik 4 Nr Char"/>
    <w:basedOn w:val="Rubrik4Char"/>
    <w:link w:val="Rubrik4Nr"/>
    <w:uiPriority w:val="4"/>
    <w:rsid w:val="00B4294E"/>
    <w:rPr>
      <w:rFonts w:asciiTheme="majorHAnsi" w:eastAsiaTheme="majorEastAsia" w:hAnsiTheme="majorHAnsi" w:cstheme="majorBidi"/>
      <w:b/>
      <w:bCs/>
      <w:i/>
      <w:iCs/>
      <w:szCs w:val="24"/>
      <w:lang w:val="sv-SE" w:eastAsia="sv-SE"/>
    </w:rPr>
  </w:style>
  <w:style w:type="paragraph" w:styleId="Fotnotstext">
    <w:name w:val="footnote text"/>
    <w:basedOn w:val="Normal"/>
    <w:link w:val="FotnotstextChar"/>
    <w:semiHidden/>
    <w:rsid w:val="007F4EB9"/>
    <w:pPr>
      <w:spacing w:after="0" w:line="240" w:lineRule="auto"/>
    </w:pPr>
    <w:rPr>
      <w:sz w:val="16"/>
      <w:szCs w:val="20"/>
    </w:rPr>
  </w:style>
  <w:style w:type="character" w:customStyle="1" w:styleId="FotnotstextChar">
    <w:name w:val="Fotnotstext Char"/>
    <w:basedOn w:val="Standardstycketeckensnitt"/>
    <w:link w:val="Fotnotstext"/>
    <w:semiHidden/>
    <w:rsid w:val="003E346F"/>
    <w:rPr>
      <w:rFonts w:ascii="Verdana" w:hAnsi="Verdana" w:cs="Arial"/>
      <w:color w:val="000000"/>
      <w:sz w:val="16"/>
      <w:lang w:val="sv-SE" w:eastAsia="sv-SE"/>
    </w:rPr>
  </w:style>
  <w:style w:type="character" w:styleId="Fotnotsreferens">
    <w:name w:val="footnote reference"/>
    <w:basedOn w:val="Standardstycketeckensnitt"/>
    <w:semiHidden/>
    <w:rsid w:val="00D907B2"/>
    <w:rPr>
      <w:rFonts w:asciiTheme="minorHAnsi" w:hAnsiTheme="minorHAnsi"/>
      <w:sz w:val="20"/>
      <w:vertAlign w:val="superscript"/>
    </w:rPr>
  </w:style>
  <w:style w:type="character" w:styleId="Hyperlnk">
    <w:name w:val="Hyperlink"/>
    <w:basedOn w:val="Standardstycketeckensnitt"/>
    <w:uiPriority w:val="99"/>
    <w:unhideWhenUsed/>
    <w:rsid w:val="007B455A"/>
    <w:rPr>
      <w:color w:val="6679BB" w:themeColor="hyperlink"/>
      <w:u w:val="single"/>
    </w:rPr>
  </w:style>
  <w:style w:type="paragraph" w:customStyle="1" w:styleId="Punktlistamall">
    <w:name w:val="Punktlista mall"/>
    <w:basedOn w:val="Normal"/>
    <w:link w:val="PunktlistamallChar"/>
    <w:qFormat/>
    <w:rsid w:val="000500AD"/>
    <w:pPr>
      <w:numPr>
        <w:numId w:val="7"/>
      </w:numPr>
      <w:contextualSpacing/>
    </w:pPr>
  </w:style>
  <w:style w:type="character" w:customStyle="1" w:styleId="ListstyckeChar">
    <w:name w:val="Liststycke Char"/>
    <w:basedOn w:val="Standardstycketeckensnitt"/>
    <w:link w:val="Liststycke"/>
    <w:uiPriority w:val="34"/>
    <w:semiHidden/>
    <w:rsid w:val="004E302B"/>
    <w:rPr>
      <w:rFonts w:ascii="Verdana" w:hAnsi="Verdana" w:cs="Arial"/>
      <w:color w:val="000000"/>
      <w:szCs w:val="24"/>
      <w:lang w:val="sv-SE" w:eastAsia="sv-SE"/>
    </w:rPr>
  </w:style>
  <w:style w:type="character" w:customStyle="1" w:styleId="PunktlistaChar">
    <w:name w:val="Punktlista Char"/>
    <w:basedOn w:val="ListstyckeChar"/>
    <w:link w:val="Punktlista"/>
    <w:uiPriority w:val="1"/>
    <w:semiHidden/>
    <w:rsid w:val="0007492D"/>
    <w:rPr>
      <w:rFonts w:asciiTheme="minorHAnsi" w:hAnsiTheme="minorHAnsi" w:cs="Arial"/>
      <w:color w:val="000000"/>
      <w:szCs w:val="24"/>
      <w:lang w:val="sv-SE" w:eastAsia="sv-SE"/>
    </w:rPr>
  </w:style>
  <w:style w:type="character" w:customStyle="1" w:styleId="PunktlistamallChar">
    <w:name w:val="Punktlista mall Char"/>
    <w:basedOn w:val="PunktlistaChar"/>
    <w:link w:val="Punktlistamall"/>
    <w:rsid w:val="000500AD"/>
    <w:rPr>
      <w:rFonts w:asciiTheme="minorHAnsi" w:hAnsiTheme="minorHAnsi" w:cs="Arial"/>
      <w:color w:val="000000"/>
      <w:szCs w:val="24"/>
      <w:lang w:val="sv-SE" w:eastAsia="sv-SE"/>
    </w:rPr>
  </w:style>
  <w:style w:type="paragraph" w:customStyle="1" w:styleId="Numreradlistamall">
    <w:name w:val="Numrerad lista mall"/>
    <w:basedOn w:val="Lista"/>
    <w:link w:val="NumreradlistamallChar"/>
    <w:qFormat/>
    <w:rsid w:val="000500AD"/>
    <w:pPr>
      <w:numPr>
        <w:numId w:val="6"/>
      </w:numPr>
      <w:ind w:left="454" w:hanging="454"/>
    </w:pPr>
  </w:style>
  <w:style w:type="paragraph" w:styleId="Innehllsfrteckningsrubrik">
    <w:name w:val="TOC Heading"/>
    <w:basedOn w:val="Rubrik1"/>
    <w:next w:val="Normal"/>
    <w:link w:val="InnehllsfrteckningsrubrikChar"/>
    <w:uiPriority w:val="39"/>
    <w:semiHidden/>
    <w:unhideWhenUsed/>
    <w:qFormat/>
    <w:rsid w:val="00AD5432"/>
    <w:pPr>
      <w:keepLines/>
      <w:spacing w:before="480" w:after="0" w:line="276" w:lineRule="auto"/>
      <w:outlineLvl w:val="9"/>
    </w:pPr>
    <w:rPr>
      <w:rFonts w:cstheme="majorBidi"/>
      <w:color w:val="121D61" w:themeColor="accent1" w:themeShade="BF"/>
    </w:rPr>
  </w:style>
  <w:style w:type="character" w:customStyle="1" w:styleId="ListaChar">
    <w:name w:val="Lista Char"/>
    <w:basedOn w:val="Standardstycketeckensnitt"/>
    <w:link w:val="Lista"/>
    <w:rsid w:val="00AD5432"/>
    <w:rPr>
      <w:rFonts w:ascii="Verdana" w:hAnsi="Verdana" w:cs="Arial"/>
      <w:color w:val="000000"/>
      <w:szCs w:val="24"/>
      <w:lang w:val="sv-SE" w:eastAsia="sv-SE"/>
    </w:rPr>
  </w:style>
  <w:style w:type="character" w:customStyle="1" w:styleId="NumreradlistamallChar">
    <w:name w:val="Numrerad lista mall Char"/>
    <w:basedOn w:val="ListaChar"/>
    <w:link w:val="Numreradlistamall"/>
    <w:rsid w:val="000500AD"/>
    <w:rPr>
      <w:rFonts w:asciiTheme="minorHAnsi" w:hAnsiTheme="minorHAnsi" w:cs="Arial"/>
      <w:color w:val="000000"/>
      <w:szCs w:val="24"/>
      <w:lang w:val="sv-SE" w:eastAsia="sv-SE"/>
    </w:rPr>
  </w:style>
  <w:style w:type="paragraph" w:customStyle="1" w:styleId="Rubrikinnehll">
    <w:name w:val="Rubrik innehåll"/>
    <w:basedOn w:val="Innehllsfrteckningsrubrik"/>
    <w:link w:val="RubrikinnehllChar"/>
    <w:rsid w:val="00AD5432"/>
    <w:pPr>
      <w:spacing w:before="360" w:after="60" w:line="264" w:lineRule="auto"/>
    </w:pPr>
    <w:rPr>
      <w:color w:val="auto"/>
    </w:rPr>
  </w:style>
  <w:style w:type="character" w:customStyle="1" w:styleId="InnehllsfrteckningsrubrikChar">
    <w:name w:val="Innehållsförteckningsrubrik Char"/>
    <w:basedOn w:val="Rubrik1Char"/>
    <w:link w:val="Innehllsfrteckningsrubrik"/>
    <w:uiPriority w:val="39"/>
    <w:semiHidden/>
    <w:rsid w:val="00AD5432"/>
    <w:rPr>
      <w:rFonts w:asciiTheme="majorHAnsi" w:eastAsiaTheme="majorEastAsia" w:hAnsiTheme="majorHAnsi" w:cstheme="majorBidi"/>
      <w:b/>
      <w:bCs/>
      <w:color w:val="121D61" w:themeColor="accent1" w:themeShade="BF"/>
      <w:sz w:val="28"/>
      <w:szCs w:val="28"/>
      <w:lang w:val="sv-SE" w:eastAsia="sv-SE"/>
    </w:rPr>
  </w:style>
  <w:style w:type="character" w:customStyle="1" w:styleId="RubrikinnehllChar">
    <w:name w:val="Rubrik innehåll Char"/>
    <w:basedOn w:val="InnehllsfrteckningsrubrikChar"/>
    <w:link w:val="Rubrikinnehll"/>
    <w:rsid w:val="00AD5432"/>
    <w:rPr>
      <w:rFonts w:asciiTheme="majorHAnsi" w:eastAsiaTheme="majorEastAsia" w:hAnsiTheme="majorHAnsi" w:cstheme="majorBidi"/>
      <w:b/>
      <w:bCs/>
      <w:color w:val="121D61" w:themeColor="accent1" w:themeShade="BF"/>
      <w:sz w:val="28"/>
      <w:szCs w:val="28"/>
      <w:lang w:val="sv-SE" w:eastAsia="sv-SE"/>
    </w:rPr>
  </w:style>
  <w:style w:type="table" w:styleId="Tabellista3">
    <w:name w:val="Table List 3"/>
    <w:basedOn w:val="Normaltabell"/>
    <w:rsid w:val="00DB7BB7"/>
    <w:pPr>
      <w:spacing w:after="12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Mellanmrklista1">
    <w:name w:val="Medium List 1"/>
    <w:basedOn w:val="Normaltabell"/>
    <w:uiPriority w:val="65"/>
    <w:rsid w:val="00DB7B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Diagramtabellrubrik">
    <w:name w:val="Diagram/tabellrubrik"/>
    <w:basedOn w:val="Normal"/>
    <w:next w:val="Normal"/>
    <w:link w:val="DiagramtabellrubrikChar"/>
    <w:uiPriority w:val="5"/>
    <w:qFormat/>
    <w:rsid w:val="000327BA"/>
    <w:pPr>
      <w:spacing w:before="120" w:line="240" w:lineRule="auto"/>
    </w:pPr>
  </w:style>
  <w:style w:type="paragraph" w:customStyle="1" w:styleId="Kllaanmrkning">
    <w:name w:val="Källa/anmärkning"/>
    <w:basedOn w:val="Diagramtabellrubrik"/>
    <w:next w:val="Normal"/>
    <w:link w:val="KllaanmrkningChar"/>
    <w:uiPriority w:val="5"/>
    <w:qFormat/>
    <w:rsid w:val="003D40B1"/>
    <w:rPr>
      <w:sz w:val="16"/>
      <w:szCs w:val="16"/>
    </w:rPr>
  </w:style>
  <w:style w:type="character" w:customStyle="1" w:styleId="DiagramtabellrubrikChar">
    <w:name w:val="Diagram/tabellrubrik Char"/>
    <w:basedOn w:val="Standardstycketeckensnitt"/>
    <w:link w:val="Diagramtabellrubrik"/>
    <w:uiPriority w:val="5"/>
    <w:rsid w:val="000327BA"/>
    <w:rPr>
      <w:rFonts w:ascii="Verdana" w:hAnsi="Verdana" w:cs="Arial"/>
      <w:color w:val="000000"/>
      <w:szCs w:val="24"/>
      <w:lang w:val="sv-SE" w:eastAsia="sv-SE"/>
    </w:rPr>
  </w:style>
  <w:style w:type="paragraph" w:customStyle="1" w:styleId="Tabellrubriker">
    <w:name w:val="Tabellrubriker"/>
    <w:basedOn w:val="Diagramtabellrubrik"/>
    <w:link w:val="TabellrubrikerChar"/>
    <w:uiPriority w:val="6"/>
    <w:qFormat/>
    <w:rsid w:val="00974FDE"/>
    <w:pPr>
      <w:spacing w:before="0" w:after="0"/>
      <w:ind w:left="113"/>
    </w:pPr>
    <w:rPr>
      <w:b/>
    </w:rPr>
  </w:style>
  <w:style w:type="character" w:customStyle="1" w:styleId="KllaanmrkningChar">
    <w:name w:val="Källa/anmärkning Char"/>
    <w:basedOn w:val="DiagramtabellrubrikChar"/>
    <w:link w:val="Kllaanmrkning"/>
    <w:uiPriority w:val="5"/>
    <w:rsid w:val="003D40B1"/>
    <w:rPr>
      <w:rFonts w:ascii="Verdana" w:hAnsi="Verdana" w:cs="Arial"/>
      <w:color w:val="000000"/>
      <w:sz w:val="16"/>
      <w:szCs w:val="16"/>
      <w:lang w:val="sv-SE" w:eastAsia="sv-SE"/>
    </w:rPr>
  </w:style>
  <w:style w:type="character" w:customStyle="1" w:styleId="TabellrubrikerChar">
    <w:name w:val="Tabellrubriker Char"/>
    <w:basedOn w:val="DiagramtabellrubrikChar"/>
    <w:link w:val="Tabellrubriker"/>
    <w:uiPriority w:val="6"/>
    <w:rsid w:val="00974FDE"/>
    <w:rPr>
      <w:rFonts w:ascii="Verdana" w:hAnsi="Verdana" w:cs="Arial"/>
      <w:b/>
      <w:color w:val="000000"/>
      <w:szCs w:val="24"/>
      <w:lang w:val="sv-SE" w:eastAsia="sv-SE"/>
    </w:rPr>
  </w:style>
  <w:style w:type="paragraph" w:styleId="Normalwebb">
    <w:name w:val="Normal (Web)"/>
    <w:basedOn w:val="Normal"/>
    <w:uiPriority w:val="99"/>
    <w:unhideWhenUsed/>
    <w:rsid w:val="00A777F1"/>
    <w:pPr>
      <w:spacing w:before="100" w:beforeAutospacing="1" w:after="100" w:afterAutospacing="1" w:line="240" w:lineRule="auto"/>
    </w:pPr>
    <w:rPr>
      <w:rFonts w:ascii="Times New Roman" w:eastAsiaTheme="minorEastAsia" w:hAnsi="Times New Roman" w:cs="Times New Roman"/>
      <w:color w:val="auto"/>
      <w:sz w:val="24"/>
    </w:rPr>
  </w:style>
  <w:style w:type="paragraph" w:styleId="Beskrivning">
    <w:name w:val="caption"/>
    <w:basedOn w:val="Normal"/>
    <w:next w:val="Normal"/>
    <w:unhideWhenUsed/>
    <w:qFormat/>
    <w:rsid w:val="00A81778"/>
    <w:pPr>
      <w:spacing w:after="200" w:line="240" w:lineRule="auto"/>
    </w:pPr>
    <w:rPr>
      <w:b/>
      <w:bCs/>
      <w:color w:val="192882" w:themeColor="accent1"/>
      <w:sz w:val="18"/>
      <w:szCs w:val="18"/>
    </w:rPr>
  </w:style>
  <w:style w:type="character" w:styleId="Stark">
    <w:name w:val="Strong"/>
    <w:basedOn w:val="Standardstycketeckensnitt"/>
    <w:uiPriority w:val="22"/>
    <w:qFormat/>
    <w:rsid w:val="00282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1251">
      <w:bodyDiv w:val="1"/>
      <w:marLeft w:val="0"/>
      <w:marRight w:val="0"/>
      <w:marTop w:val="0"/>
      <w:marBottom w:val="0"/>
      <w:divBdr>
        <w:top w:val="none" w:sz="0" w:space="0" w:color="auto"/>
        <w:left w:val="none" w:sz="0" w:space="0" w:color="auto"/>
        <w:bottom w:val="none" w:sz="0" w:space="0" w:color="auto"/>
        <w:right w:val="none" w:sz="0" w:space="0" w:color="auto"/>
      </w:divBdr>
    </w:div>
    <w:div w:id="98840440">
      <w:bodyDiv w:val="1"/>
      <w:marLeft w:val="0"/>
      <w:marRight w:val="0"/>
      <w:marTop w:val="0"/>
      <w:marBottom w:val="0"/>
      <w:divBdr>
        <w:top w:val="none" w:sz="0" w:space="0" w:color="auto"/>
        <w:left w:val="none" w:sz="0" w:space="0" w:color="auto"/>
        <w:bottom w:val="none" w:sz="0" w:space="0" w:color="auto"/>
        <w:right w:val="none" w:sz="0" w:space="0" w:color="auto"/>
      </w:divBdr>
    </w:div>
    <w:div w:id="546138070">
      <w:bodyDiv w:val="1"/>
      <w:marLeft w:val="0"/>
      <w:marRight w:val="0"/>
      <w:marTop w:val="0"/>
      <w:marBottom w:val="0"/>
      <w:divBdr>
        <w:top w:val="none" w:sz="0" w:space="0" w:color="auto"/>
        <w:left w:val="none" w:sz="0" w:space="0" w:color="auto"/>
        <w:bottom w:val="none" w:sz="0" w:space="0" w:color="auto"/>
        <w:right w:val="none" w:sz="0" w:space="0" w:color="auto"/>
      </w:divBdr>
    </w:div>
    <w:div w:id="1164274207">
      <w:bodyDiv w:val="1"/>
      <w:marLeft w:val="0"/>
      <w:marRight w:val="0"/>
      <w:marTop w:val="0"/>
      <w:marBottom w:val="0"/>
      <w:divBdr>
        <w:top w:val="none" w:sz="0" w:space="0" w:color="auto"/>
        <w:left w:val="none" w:sz="0" w:space="0" w:color="auto"/>
        <w:bottom w:val="none" w:sz="0" w:space="0" w:color="auto"/>
        <w:right w:val="none" w:sz="0" w:space="0" w:color="auto"/>
      </w:divBdr>
      <w:divsChild>
        <w:div w:id="1936282838">
          <w:marLeft w:val="0"/>
          <w:marRight w:val="0"/>
          <w:marTop w:val="0"/>
          <w:marBottom w:val="0"/>
          <w:divBdr>
            <w:top w:val="none" w:sz="0" w:space="0" w:color="auto"/>
            <w:left w:val="none" w:sz="0" w:space="0" w:color="auto"/>
            <w:bottom w:val="none" w:sz="0" w:space="0" w:color="auto"/>
            <w:right w:val="none" w:sz="0" w:space="0" w:color="auto"/>
          </w:divBdr>
          <w:divsChild>
            <w:div w:id="1789086598">
              <w:marLeft w:val="0"/>
              <w:marRight w:val="0"/>
              <w:marTop w:val="0"/>
              <w:marBottom w:val="0"/>
              <w:divBdr>
                <w:top w:val="none" w:sz="0" w:space="0" w:color="auto"/>
                <w:left w:val="none" w:sz="0" w:space="0" w:color="auto"/>
                <w:bottom w:val="none" w:sz="0" w:space="0" w:color="auto"/>
                <w:right w:val="none" w:sz="0" w:space="0" w:color="auto"/>
              </w:divBdr>
              <w:divsChild>
                <w:div w:id="1539732831">
                  <w:marLeft w:val="0"/>
                  <w:marRight w:val="0"/>
                  <w:marTop w:val="0"/>
                  <w:marBottom w:val="0"/>
                  <w:divBdr>
                    <w:top w:val="none" w:sz="0" w:space="0" w:color="auto"/>
                    <w:left w:val="none" w:sz="0" w:space="0" w:color="auto"/>
                    <w:bottom w:val="none" w:sz="0" w:space="0" w:color="auto"/>
                    <w:right w:val="none" w:sz="0" w:space="0" w:color="auto"/>
                  </w:divBdr>
                  <w:divsChild>
                    <w:div w:id="1010064269">
                      <w:marLeft w:val="-225"/>
                      <w:marRight w:val="-225"/>
                      <w:marTop w:val="0"/>
                      <w:marBottom w:val="0"/>
                      <w:divBdr>
                        <w:top w:val="none" w:sz="0" w:space="0" w:color="auto"/>
                        <w:left w:val="none" w:sz="0" w:space="0" w:color="auto"/>
                        <w:bottom w:val="none" w:sz="0" w:space="0" w:color="auto"/>
                        <w:right w:val="none" w:sz="0" w:space="0" w:color="auto"/>
                      </w:divBdr>
                      <w:divsChild>
                        <w:div w:id="390543666">
                          <w:marLeft w:val="0"/>
                          <w:marRight w:val="0"/>
                          <w:marTop w:val="0"/>
                          <w:marBottom w:val="0"/>
                          <w:divBdr>
                            <w:top w:val="none" w:sz="0" w:space="0" w:color="auto"/>
                            <w:left w:val="none" w:sz="0" w:space="0" w:color="auto"/>
                            <w:bottom w:val="none" w:sz="0" w:space="0" w:color="auto"/>
                            <w:right w:val="none" w:sz="0" w:space="0" w:color="auto"/>
                          </w:divBdr>
                          <w:divsChild>
                            <w:div w:id="535966450">
                              <w:marLeft w:val="0"/>
                              <w:marRight w:val="0"/>
                              <w:marTop w:val="0"/>
                              <w:marBottom w:val="0"/>
                              <w:divBdr>
                                <w:top w:val="none" w:sz="0" w:space="0" w:color="auto"/>
                                <w:left w:val="none" w:sz="0" w:space="0" w:color="auto"/>
                                <w:bottom w:val="none" w:sz="0" w:space="0" w:color="auto"/>
                                <w:right w:val="none" w:sz="0" w:space="0" w:color="auto"/>
                              </w:divBdr>
                              <w:divsChild>
                                <w:div w:id="1342463237">
                                  <w:marLeft w:val="0"/>
                                  <w:marRight w:val="0"/>
                                  <w:marTop w:val="0"/>
                                  <w:marBottom w:val="0"/>
                                  <w:divBdr>
                                    <w:top w:val="none" w:sz="0" w:space="0" w:color="auto"/>
                                    <w:left w:val="none" w:sz="0" w:space="0" w:color="auto"/>
                                    <w:bottom w:val="none" w:sz="0" w:space="0" w:color="auto"/>
                                    <w:right w:val="none" w:sz="0" w:space="0" w:color="auto"/>
                                  </w:divBdr>
                                  <w:divsChild>
                                    <w:div w:id="12435266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tema">
  <a:themeElements>
    <a:clrScheme name="SFIS">
      <a:dk1>
        <a:sysClr val="windowText" lastClr="000000"/>
      </a:dk1>
      <a:lt1>
        <a:sysClr val="window" lastClr="FFFFFF"/>
      </a:lt1>
      <a:dk2>
        <a:srgbClr val="1F497D"/>
      </a:dk2>
      <a:lt2>
        <a:srgbClr val="EEECE1"/>
      </a:lt2>
      <a:accent1>
        <a:srgbClr val="192882"/>
      </a:accent1>
      <a:accent2>
        <a:srgbClr val="CD051E"/>
      </a:accent2>
      <a:accent3>
        <a:srgbClr val="FABE0A"/>
      </a:accent3>
      <a:accent4>
        <a:srgbClr val="0072C6"/>
      </a:accent4>
      <a:accent5>
        <a:srgbClr val="E13718"/>
      </a:accent5>
      <a:accent6>
        <a:srgbClr val="6679BB"/>
      </a:accent6>
      <a:hlink>
        <a:srgbClr val="6679BB"/>
      </a:hlink>
      <a:folHlink>
        <a:srgbClr val="800080"/>
      </a:folHlink>
    </a:clrScheme>
    <a:fontScheme name="SFIS PP">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rgbClr val="00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50800" cap="rnd" cmpd="sng">
          <a:solidFill>
            <a:schemeClr val="tx2">
              <a:lumMod val="60000"/>
              <a:lumOff val="40000"/>
            </a:schemeClr>
          </a:solidFill>
          <a:prstDash val="solid"/>
          <a:tailEnd type="stealth"/>
        </a:ln>
        <a:effectLst>
          <a:outerShdw blurRad="50800" dist="50800" dir="1020000" algn="ctr" rotWithShape="0">
            <a:schemeClr val="bg1">
              <a:lumMod val="65000"/>
            </a:schemeClr>
          </a:outerShdw>
        </a:effectLst>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E9A1FD199D41E4E94722FFF988B36C7" ma:contentTypeVersion="0" ma:contentTypeDescription="Skapa ett nytt dokument." ma:contentTypeScope="" ma:versionID="7d0807d2d931cfafd38f03f7d30b13ce">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40A83-997A-47C6-92A8-EC43564FE8D0}">
  <ds:schemaRefs>
    <ds:schemaRef ds:uri="http://schemas.microsoft.com/sharepoint/v3/contenttype/forms"/>
  </ds:schemaRefs>
</ds:datastoreItem>
</file>

<file path=customXml/itemProps2.xml><?xml version="1.0" encoding="utf-8"?>
<ds:datastoreItem xmlns:ds="http://schemas.openxmlformats.org/officeDocument/2006/customXml" ds:itemID="{8366727C-FCBE-4681-BD39-B0464E419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BC6767-C650-40AC-9EE6-5ED24018F723}">
  <ds:schemaRef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2F12D88D-0E32-4FB1-B2A1-C434B85C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833</Words>
  <Characters>4420</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SFA</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Brannemark, David</dc:creator>
  <cp:lastModifiedBy>Therese Wilhelmsson</cp:lastModifiedBy>
  <cp:revision>2</cp:revision>
  <cp:lastPrinted>2016-02-05T08:06:00Z</cp:lastPrinted>
  <dcterms:created xsi:type="dcterms:W3CDTF">2017-12-14T13:00:00Z</dcterms:created>
  <dcterms:modified xsi:type="dcterms:W3CDTF">2017-12-14T13:00:00Z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0x0101004E9A1FD199D41E4E94722FFF988B36C7</vt:lpwstr>
  </property>
</Properties>
</file>